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94A" w:rsidRPr="00DE594A" w:rsidRDefault="00DE594A" w:rsidP="00DE594A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E594A">
        <w:rPr>
          <w:rFonts w:ascii="Times New Roman" w:eastAsia="Times New Roman" w:hAnsi="Times New Roman" w:cs="Times New Roman"/>
          <w:kern w:val="2"/>
          <w:sz w:val="24"/>
          <w:szCs w:val="24"/>
        </w:rPr>
        <w:t>Приложение 1</w:t>
      </w:r>
    </w:p>
    <w:p w:rsidR="00DE594A" w:rsidRPr="00DE594A" w:rsidRDefault="00DE594A" w:rsidP="00DE594A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E594A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 Адаптированной образовательной программе </w:t>
      </w:r>
    </w:p>
    <w:p w:rsidR="00DE594A" w:rsidRPr="00DE594A" w:rsidRDefault="00DE594A" w:rsidP="00DE594A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E594A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начального общего образования для </w:t>
      </w:r>
      <w:proofErr w:type="gramStart"/>
      <w:r w:rsidRPr="00DE594A">
        <w:rPr>
          <w:rFonts w:ascii="Times New Roman" w:eastAsia="Times New Roman" w:hAnsi="Times New Roman" w:cs="Times New Roman"/>
          <w:kern w:val="2"/>
          <w:sz w:val="24"/>
          <w:szCs w:val="24"/>
        </w:rPr>
        <w:t>обучающихся</w:t>
      </w:r>
      <w:proofErr w:type="gramEnd"/>
      <w:r w:rsidRPr="00DE594A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</w:p>
    <w:p w:rsidR="00DE594A" w:rsidRPr="00DE594A" w:rsidRDefault="00DE594A" w:rsidP="00DE594A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DE594A">
        <w:rPr>
          <w:rFonts w:ascii="Times New Roman" w:eastAsia="Times New Roman" w:hAnsi="Times New Roman" w:cs="Times New Roman"/>
          <w:kern w:val="2"/>
          <w:sz w:val="24"/>
          <w:szCs w:val="24"/>
        </w:rPr>
        <w:t>с ЗАДЕРЖКОЙ ПСИХИЧЕСКОГО РАЗВИТИЯ</w:t>
      </w:r>
    </w:p>
    <w:p w:rsidR="00DE594A" w:rsidRPr="00DE594A" w:rsidRDefault="00DE594A" w:rsidP="00DE594A">
      <w:pPr>
        <w:suppressAutoHyphens w:val="0"/>
        <w:spacing w:after="160" w:line="256" w:lineRule="auto"/>
        <w:jc w:val="right"/>
        <w:rPr>
          <w:rFonts w:ascii="Calibri" w:eastAsia="Times New Roman" w:hAnsi="Calibri" w:cs="Calibri"/>
        </w:rPr>
      </w:pPr>
      <w:proofErr w:type="gramStart"/>
      <w:r w:rsidRPr="00DE594A">
        <w:rPr>
          <w:rFonts w:ascii="Times New Roman" w:eastAsia="Times New Roman" w:hAnsi="Times New Roman" w:cs="Times New Roman"/>
          <w:kern w:val="2"/>
          <w:sz w:val="24"/>
          <w:szCs w:val="24"/>
        </w:rPr>
        <w:t>утвержденной</w:t>
      </w:r>
      <w:proofErr w:type="gramEnd"/>
      <w:r w:rsidRPr="00DE594A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приказом №316-а от «30» августа 2023 г</w:t>
      </w:r>
    </w:p>
    <w:p w:rsidR="00DE594A" w:rsidRPr="00DE594A" w:rsidRDefault="00DE594A" w:rsidP="00DE594A">
      <w:pPr>
        <w:spacing w:after="0" w:line="410" w:lineRule="auto"/>
        <w:jc w:val="center"/>
        <w:rPr>
          <w:rFonts w:ascii="Calibri" w:eastAsia="Times New Roman" w:hAnsi="Calibri" w:cs="Times New Roman"/>
          <w:b/>
          <w:color w:val="00000A"/>
          <w:kern w:val="2"/>
          <w:sz w:val="24"/>
          <w:szCs w:val="24"/>
        </w:rPr>
      </w:pPr>
    </w:p>
    <w:p w:rsidR="00DE594A" w:rsidRPr="00DE594A" w:rsidRDefault="00DE594A" w:rsidP="00DE594A">
      <w:pPr>
        <w:spacing w:after="0" w:line="410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DE594A" w:rsidRPr="00DE594A" w:rsidRDefault="00DE594A" w:rsidP="00DE594A">
      <w:pPr>
        <w:spacing w:after="0" w:line="410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DE594A" w:rsidRPr="00DE594A" w:rsidRDefault="00DE594A" w:rsidP="00DE594A">
      <w:pPr>
        <w:spacing w:after="0" w:line="410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DE594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Адаптированная рабочая программа</w:t>
      </w:r>
    </w:p>
    <w:p w:rsidR="00DE594A" w:rsidRPr="00DE594A" w:rsidRDefault="00DE594A" w:rsidP="00DE594A">
      <w:pPr>
        <w:spacing w:after="164" w:line="237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DE594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начального общего образования для </w:t>
      </w:r>
      <w:proofErr w:type="gramStart"/>
      <w:r w:rsidRPr="00DE594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обучающихся</w:t>
      </w:r>
      <w:proofErr w:type="gramEnd"/>
      <w:r w:rsidRPr="00DE594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</w:t>
      </w:r>
    </w:p>
    <w:p w:rsidR="00DE594A" w:rsidRPr="00DE594A" w:rsidRDefault="00DE594A" w:rsidP="00DE594A">
      <w:pPr>
        <w:spacing w:after="164" w:line="237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DE594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литературному чтению</w:t>
      </w:r>
    </w:p>
    <w:p w:rsidR="00DE594A" w:rsidRPr="00DE594A" w:rsidRDefault="00DE594A" w:rsidP="00DE594A">
      <w:pPr>
        <w:spacing w:after="0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DE594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(Вариант 7.1) </w:t>
      </w:r>
    </w:p>
    <w:p w:rsidR="00DE594A" w:rsidRPr="00DE594A" w:rsidRDefault="00DE594A" w:rsidP="00DE594A">
      <w:pPr>
        <w:spacing w:after="0"/>
        <w:rPr>
          <w:rFonts w:ascii="Calibri" w:eastAsia="Arial Unicode MS" w:hAnsi="Calibri" w:cs="Times New Roman"/>
          <w:color w:val="00000A"/>
          <w:kern w:val="2"/>
          <w:sz w:val="24"/>
          <w:szCs w:val="24"/>
        </w:rPr>
      </w:pPr>
      <w:r w:rsidRPr="00DE594A">
        <w:rPr>
          <w:rFonts w:ascii="Calibri" w:eastAsia="Arial Unicode MS" w:hAnsi="Calibri" w:cs="Times New Roman"/>
          <w:color w:val="00000A"/>
          <w:kern w:val="2"/>
          <w:sz w:val="24"/>
          <w:szCs w:val="24"/>
        </w:rPr>
        <w:t xml:space="preserve"> </w:t>
      </w:r>
      <w:r w:rsidRPr="00DE594A">
        <w:rPr>
          <w:rFonts w:ascii="Calibri" w:eastAsia="Arial Unicode MS" w:hAnsi="Calibri" w:cs="Times New Roman"/>
          <w:color w:val="00000A"/>
          <w:kern w:val="2"/>
          <w:sz w:val="24"/>
          <w:szCs w:val="24"/>
        </w:rPr>
        <w:tab/>
        <w:t xml:space="preserve"> </w:t>
      </w:r>
    </w:p>
    <w:p w:rsidR="00DE594A" w:rsidRPr="00DE594A" w:rsidRDefault="00DE594A" w:rsidP="00DE594A">
      <w:pPr>
        <w:spacing w:after="218"/>
        <w:rPr>
          <w:rFonts w:ascii="Calibri" w:eastAsia="Times New Roman" w:hAnsi="Calibri" w:cs="Times New Roman"/>
          <w:color w:val="00000A"/>
          <w:kern w:val="2"/>
          <w:sz w:val="24"/>
          <w:szCs w:val="24"/>
        </w:rPr>
      </w:pPr>
    </w:p>
    <w:p w:rsidR="00DE594A" w:rsidRPr="00DE594A" w:rsidRDefault="00DE594A" w:rsidP="00DE594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DE594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DE594A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>:</w:t>
      </w:r>
      <w:r w:rsidRPr="00DE594A"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 xml:space="preserve">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>Литературное чтение</w:t>
      </w:r>
    </w:p>
    <w:p w:rsidR="00DE594A" w:rsidRPr="00DE594A" w:rsidRDefault="00DE594A" w:rsidP="00DE594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DE594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DE594A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4</w:t>
      </w:r>
      <w:r w:rsidRPr="00DE594A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</w:p>
    <w:p w:rsidR="00DE594A" w:rsidRPr="00DE594A" w:rsidRDefault="00DE594A" w:rsidP="00DE594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DE594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DE594A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DE59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DE594A" w:rsidRPr="00DE594A" w:rsidRDefault="00DE594A" w:rsidP="00DE594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DE594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DE594A" w:rsidRPr="00DE594A" w:rsidRDefault="00DE594A" w:rsidP="00DE594A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</w:pPr>
      <w:r w:rsidRPr="00DE59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4</w:t>
      </w:r>
      <w:r w:rsidRPr="00DE59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136</w:t>
      </w:r>
      <w:r w:rsidRPr="00DE59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DE59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ов</w:t>
      </w:r>
      <w:r w:rsidRPr="00DE59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4</w:t>
      </w:r>
      <w:r w:rsidRPr="00DE59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часа</w:t>
      </w:r>
      <w:r w:rsidRPr="00DE59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.</w:t>
      </w:r>
      <w:r w:rsidRPr="00DE59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</w:t>
      </w:r>
    </w:p>
    <w:p w:rsidR="00E37E6B" w:rsidRDefault="00E37E6B" w:rsidP="00C0427F">
      <w:pPr>
        <w:spacing w:before="120" w:after="0"/>
        <w:rPr>
          <w:rFonts w:ascii="Times New Roman" w:hAnsi="Times New Roman"/>
          <w:sz w:val="24"/>
        </w:rPr>
      </w:pPr>
    </w:p>
    <w:p w:rsidR="00DE594A" w:rsidRDefault="00DE594A" w:rsidP="00C0427F">
      <w:pPr>
        <w:spacing w:before="120" w:after="0"/>
        <w:rPr>
          <w:rFonts w:ascii="Times New Roman" w:hAnsi="Times New Roman"/>
          <w:sz w:val="24"/>
        </w:rPr>
      </w:pPr>
    </w:p>
    <w:p w:rsidR="00DE594A" w:rsidRDefault="00DE594A" w:rsidP="00C0427F">
      <w:pPr>
        <w:spacing w:before="120" w:after="0"/>
        <w:rPr>
          <w:rFonts w:ascii="Times New Roman" w:hAnsi="Times New Roman"/>
          <w:sz w:val="24"/>
        </w:rPr>
      </w:pPr>
      <w:bookmarkStart w:id="0" w:name="_GoBack"/>
      <w:bookmarkEnd w:id="0"/>
    </w:p>
    <w:p w:rsidR="00E37E6B" w:rsidRPr="00C0427F" w:rsidRDefault="00C0427F" w:rsidP="00C042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Цель реализации АОП НОО обучающихся с ЗПР</w:t>
      </w:r>
      <w:r w:rsidRPr="00C0427F">
        <w:rPr>
          <w:rStyle w:val="a6"/>
          <w:rFonts w:eastAsiaTheme="minorHAnsi" w:cs="Times New Roman"/>
          <w:sz w:val="24"/>
          <w:szCs w:val="24"/>
        </w:rPr>
        <w:t xml:space="preserve"> — обеспечение выполнения требований </w:t>
      </w:r>
      <w:r w:rsidRPr="00C0427F">
        <w:rPr>
          <w:rFonts w:ascii="Times New Roman" w:eastAsia="Times New Roman" w:hAnsi="Times New Roman" w:cs="Times New Roman"/>
          <w:sz w:val="24"/>
          <w:szCs w:val="24"/>
        </w:rPr>
        <w:t>ФГОС НОО обучающихся с ОВЗ</w:t>
      </w:r>
      <w:r w:rsidRPr="00C0427F">
        <w:rPr>
          <w:rStyle w:val="a6"/>
          <w:rFonts w:eastAsiaTheme="minorHAnsi" w:cs="Times New Roman"/>
          <w:iCs/>
          <w:sz w:val="24"/>
          <w:szCs w:val="24"/>
          <w:lang w:eastAsia="ar-SA"/>
        </w:rPr>
        <w:t xml:space="preserve"> посредством создания условий </w:t>
      </w:r>
      <w:proofErr w:type="gramStart"/>
      <w:r w:rsidRPr="00C0427F">
        <w:rPr>
          <w:rStyle w:val="a6"/>
          <w:rFonts w:eastAsiaTheme="minorHAnsi" w:cs="Times New Roman"/>
          <w:iCs/>
          <w:sz w:val="24"/>
          <w:szCs w:val="24"/>
          <w:lang w:eastAsia="ar-SA"/>
        </w:rPr>
        <w:t>для</w:t>
      </w:r>
      <w:proofErr w:type="gramEnd"/>
    </w:p>
    <w:p w:rsidR="00E37E6B" w:rsidRPr="00C0427F" w:rsidRDefault="00C0427F" w:rsidP="00C0427F">
      <w:pPr>
        <w:pStyle w:val="af"/>
        <w:rPr>
          <w:rFonts w:ascii="Times New Roman" w:hAnsi="Times New Roman" w:cs="Times New Roman"/>
          <w:sz w:val="24"/>
          <w:szCs w:val="24"/>
          <w:lang w:eastAsia="ru-RU"/>
        </w:rPr>
      </w:pPr>
      <w:r w:rsidRPr="00C0427F">
        <w:rPr>
          <w:rStyle w:val="a6"/>
          <w:rFonts w:cs="Times New Roman"/>
          <w:iCs/>
          <w:sz w:val="24"/>
          <w:szCs w:val="24"/>
        </w:rPr>
        <w:t xml:space="preserve">ма </w:t>
      </w:r>
      <w:proofErr w:type="spellStart"/>
      <w:r w:rsidRPr="00C0427F">
        <w:rPr>
          <w:rFonts w:ascii="Times New Roman" w:hAnsi="Times New Roman" w:cs="Times New Roman"/>
          <w:sz w:val="24"/>
          <w:szCs w:val="24"/>
        </w:rPr>
        <w:t>ксимального</w:t>
      </w:r>
      <w:proofErr w:type="spellEnd"/>
      <w:r w:rsidRPr="00C0427F">
        <w:rPr>
          <w:rFonts w:ascii="Times New Roman" w:hAnsi="Times New Roman" w:cs="Times New Roman"/>
          <w:sz w:val="24"/>
          <w:szCs w:val="24"/>
        </w:rPr>
        <w:t xml:space="preserve">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E37E6B" w:rsidRPr="00C0427F" w:rsidRDefault="00C0427F" w:rsidP="00C0427F">
      <w:pPr>
        <w:pStyle w:val="af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hAnsi="Times New Roman" w:cs="Times New Roman"/>
          <w:sz w:val="24"/>
          <w:szCs w:val="24"/>
        </w:rPr>
        <w:t>Адаптированная основная общеобразовательная программа начального общего образования обучающихся с ОВЗ (вариант 7.1.)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</w:t>
      </w:r>
      <w:r>
        <w:rPr>
          <w:rFonts w:ascii="Times New Roman" w:hAnsi="Times New Roman" w:cs="Times New Roman"/>
          <w:sz w:val="24"/>
          <w:szCs w:val="24"/>
        </w:rPr>
        <w:t>ированной основной общеобразова</w:t>
      </w:r>
      <w:r w:rsidRPr="00C0427F">
        <w:rPr>
          <w:rFonts w:ascii="Times New Roman" w:hAnsi="Times New Roman" w:cs="Times New Roman"/>
          <w:sz w:val="24"/>
          <w:szCs w:val="24"/>
        </w:rPr>
        <w:t>тельной программы, условиям ее реализации и результатам освоения.</w:t>
      </w:r>
      <w:proofErr w:type="gramEnd"/>
    </w:p>
    <w:p w:rsidR="00E37E6B" w:rsidRPr="00C0427F" w:rsidRDefault="00C0427F" w:rsidP="00C042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Вариант 7.1. предполагает, что обучающийся с ЗПР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 </w:t>
      </w:r>
    </w:p>
    <w:p w:rsidR="00E37E6B" w:rsidRPr="00C0427F" w:rsidRDefault="00C0427F" w:rsidP="00C042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 ОБРАЗОВАТЕЛЬНЫЕ РЕЗУЛЬТАТЫ</w:t>
      </w:r>
    </w:p>
    <w:p w:rsidR="00E37E6B" w:rsidRPr="00C0427F" w:rsidRDefault="00C0427F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литературного чтения в 1-4 классах направлено на достижение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личностных, метапредметных и предметных результатов освоения учебного предмета.</w:t>
      </w:r>
    </w:p>
    <w:p w:rsidR="00E37E6B" w:rsidRPr="00C0427F" w:rsidRDefault="00C0427F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Гражданско-патриотическое воспитание:</w:t>
      </w:r>
    </w:p>
    <w:p w:rsidR="00E37E6B" w:rsidRPr="00C0427F" w:rsidRDefault="00C0427F" w:rsidP="00C042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становление ценностного отношения к своей Родине – России, малой родине, проявление интереса к изучению родного языка, истории и </w:t>
      </w:r>
    </w:p>
    <w:p w:rsidR="00E37E6B" w:rsidRPr="00C0427F" w:rsidRDefault="00C0427F" w:rsidP="00C042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культуре Российской Федерации, понимание естественной связи прошлого и настоящего в культуре общества;</w:t>
      </w:r>
    </w:p>
    <w:p w:rsidR="00E37E6B" w:rsidRPr="00C0427F" w:rsidRDefault="00C0427F" w:rsidP="00C042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37E6B" w:rsidRPr="00C0427F" w:rsidRDefault="00C0427F" w:rsidP="00C042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Духовно-нравственное воспитание:</w:t>
      </w:r>
    </w:p>
    <w:p w:rsidR="00E37E6B" w:rsidRPr="00C0427F" w:rsidRDefault="00C0427F" w:rsidP="00C0427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37E6B" w:rsidRPr="00C0427F" w:rsidRDefault="00C0427F" w:rsidP="00C0427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37E6B" w:rsidRPr="00C0427F" w:rsidRDefault="00C0427F" w:rsidP="00C0427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37E6B" w:rsidRPr="00C0427F" w:rsidRDefault="00C0427F" w:rsidP="00C0427F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неприятие любых форм поведения, направленных на причинение физического и морального вреда другим людям 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Эстетическое воспитание:</w:t>
      </w:r>
    </w:p>
    <w:p w:rsidR="00E37E6B" w:rsidRPr="00C0427F" w:rsidRDefault="00C0427F" w:rsidP="00C0427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</w:t>
      </w:r>
      <w:proofErr w:type="gramEnd"/>
    </w:p>
    <w:p w:rsidR="00E37E6B" w:rsidRPr="00C0427F" w:rsidRDefault="00C0427F" w:rsidP="00C0427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37E6B" w:rsidRPr="00C0427F" w:rsidRDefault="00C0427F" w:rsidP="00C0427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эстетического опыта слушания, чтения и эмоционально-эстетической оценки произведений фольклора и художественной </w:t>
      </w:r>
    </w:p>
    <w:p w:rsidR="00E37E6B" w:rsidRPr="00C0427F" w:rsidRDefault="00C0427F" w:rsidP="00C0427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литературы;</w:t>
      </w:r>
    </w:p>
    <w:p w:rsidR="00E37E6B" w:rsidRPr="00C0427F" w:rsidRDefault="00C0427F" w:rsidP="00C0427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Трудовое воспитание:</w:t>
      </w:r>
    </w:p>
    <w:p w:rsidR="00E37E6B" w:rsidRPr="00C0427F" w:rsidRDefault="00C0427F" w:rsidP="00C042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37E6B" w:rsidRPr="00C0427F" w:rsidRDefault="00C0427F" w:rsidP="00C042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Экологическое воспитание:</w:t>
      </w:r>
    </w:p>
    <w:p w:rsidR="00E37E6B" w:rsidRPr="00C0427F" w:rsidRDefault="00C0427F" w:rsidP="00C0427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37E6B" w:rsidRPr="00C0427F" w:rsidRDefault="00C0427F" w:rsidP="00C0427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неприятие действий, приносящих ей вред.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Ценности научного познания:</w:t>
      </w:r>
    </w:p>
    <w:p w:rsidR="00E37E6B" w:rsidRPr="00C0427F" w:rsidRDefault="00C0427F" w:rsidP="00C0427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37E6B" w:rsidRPr="00C0427F" w:rsidRDefault="00C0427F" w:rsidP="00C0427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смысловым чтением для решения различного уровня учебных и жизненных задач;</w:t>
      </w:r>
    </w:p>
    <w:p w:rsidR="00E37E6B" w:rsidRPr="00C0427F" w:rsidRDefault="00C0427F" w:rsidP="00C0427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E37E6B" w:rsidRPr="00C0427F" w:rsidRDefault="00C0427F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сформированы познавательные универсальные учебные действия: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логические действия:</w:t>
      </w:r>
    </w:p>
    <w:p w:rsidR="00E37E6B" w:rsidRPr="00C0427F" w:rsidRDefault="00C0427F" w:rsidP="00C0427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37E6B" w:rsidRPr="00C0427F" w:rsidRDefault="00C0427F" w:rsidP="00C0427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произведения по жанру, авторской принадлежности;</w:t>
      </w:r>
    </w:p>
    <w:p w:rsidR="00E37E6B" w:rsidRPr="00C0427F" w:rsidRDefault="00C0427F" w:rsidP="00C0427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E37E6B" w:rsidRPr="00C0427F" w:rsidRDefault="00C0427F" w:rsidP="00C0427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37E6B" w:rsidRPr="00C0427F" w:rsidRDefault="00C0427F" w:rsidP="00C0427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37E6B" w:rsidRPr="00C0427F" w:rsidRDefault="00C0427F" w:rsidP="00C0427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E37E6B" w:rsidRPr="00C0427F" w:rsidRDefault="00C0427F" w:rsidP="00C0427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37E6B" w:rsidRPr="00C0427F" w:rsidRDefault="00C0427F" w:rsidP="00C0427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формулировать с помощью учителя цель, планировать изменения объекта, ситуации;</w:t>
      </w:r>
    </w:p>
    <w:p w:rsidR="00E37E6B" w:rsidRPr="00C0427F" w:rsidRDefault="00C0427F" w:rsidP="00C0427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подходящий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предложенных критериев);</w:t>
      </w:r>
    </w:p>
    <w:p w:rsidR="00E37E6B" w:rsidRPr="00C0427F" w:rsidRDefault="00C0427F" w:rsidP="00C0427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37E6B" w:rsidRPr="00C0427F" w:rsidRDefault="00C0427F" w:rsidP="00C0427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37E6B" w:rsidRPr="00C0427F" w:rsidRDefault="00C0427F" w:rsidP="00C0427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E37E6B" w:rsidRPr="00C0427F" w:rsidRDefault="00C0427F" w:rsidP="00C0427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источник получения информации;</w:t>
      </w:r>
    </w:p>
    <w:p w:rsidR="00E37E6B" w:rsidRPr="00C0427F" w:rsidRDefault="00C0427F" w:rsidP="00C0427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E37E6B" w:rsidRPr="00C0427F" w:rsidRDefault="00C0427F" w:rsidP="00C0427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37E6B" w:rsidRPr="00C0427F" w:rsidRDefault="00C0427F" w:rsidP="00C0427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E37E6B" w:rsidRPr="00C0427F" w:rsidRDefault="00C0427F" w:rsidP="00C0427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37E6B" w:rsidRPr="00C0427F" w:rsidRDefault="00C0427F" w:rsidP="00C0427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формируются </w:t>
      </w: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 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универсальные учебные действия:</w:t>
      </w:r>
      <w:proofErr w:type="gramEnd"/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общение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7E6B" w:rsidRPr="00C0427F" w:rsidRDefault="00C0427F" w:rsidP="00C0427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37E6B" w:rsidRPr="00C0427F" w:rsidRDefault="00C0427F" w:rsidP="00C0427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E37E6B" w:rsidRPr="00C0427F" w:rsidRDefault="00C0427F" w:rsidP="00C0427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E37E6B" w:rsidRPr="00C0427F" w:rsidRDefault="00C0427F" w:rsidP="00C0427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аргументированно высказывать своё мнение;</w:t>
      </w:r>
    </w:p>
    <w:p w:rsidR="00E37E6B" w:rsidRPr="00C0427F" w:rsidRDefault="00C0427F" w:rsidP="00C0427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E37E6B" w:rsidRPr="00C0427F" w:rsidRDefault="00C0427F" w:rsidP="00C0427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E37E6B" w:rsidRPr="00C0427F" w:rsidRDefault="00C0427F" w:rsidP="00C0427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небольшие публичные выступления;</w:t>
      </w:r>
    </w:p>
    <w:p w:rsidR="00E37E6B" w:rsidRPr="00C0427F" w:rsidRDefault="00C0427F" w:rsidP="00C0427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начальной школе у обучающегося формируются </w:t>
      </w: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 универсальные учебные действия:</w:t>
      </w:r>
      <w:proofErr w:type="gramEnd"/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самоорганизация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7E6B" w:rsidRPr="00C0427F" w:rsidRDefault="00C0427F" w:rsidP="00C0427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E37E6B" w:rsidRPr="00C0427F" w:rsidRDefault="00C0427F" w:rsidP="00C0427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самоконтроль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7E6B" w:rsidRPr="00C0427F" w:rsidRDefault="00C0427F" w:rsidP="00C0427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:rsidR="00E37E6B" w:rsidRPr="00C0427F" w:rsidRDefault="00C0427F" w:rsidP="00C0427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свои учебные действия для преодоления ошибок.</w:t>
      </w:r>
    </w:p>
    <w:p w:rsidR="00E37E6B" w:rsidRPr="00C0427F" w:rsidRDefault="00C0427F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деятельность:</w:t>
      </w:r>
    </w:p>
    <w:p w:rsidR="00E37E6B" w:rsidRPr="00C0427F" w:rsidRDefault="00C0427F" w:rsidP="00C0427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37E6B" w:rsidRPr="00C0427F" w:rsidRDefault="00C0427F" w:rsidP="00C0427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7E6B" w:rsidRPr="00C0427F" w:rsidRDefault="00C0427F" w:rsidP="00C0427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E37E6B" w:rsidRPr="00C0427F" w:rsidRDefault="00C0427F" w:rsidP="00C0427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выполнять свою часть работы;</w:t>
      </w:r>
    </w:p>
    <w:p w:rsidR="00E37E6B" w:rsidRPr="00C0427F" w:rsidRDefault="00C0427F" w:rsidP="00C0427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свой вклад в общий результат;</w:t>
      </w:r>
    </w:p>
    <w:p w:rsidR="00E37E6B" w:rsidRPr="00C0427F" w:rsidRDefault="00C0427F" w:rsidP="00C0427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E37E6B" w:rsidRPr="00C0427F" w:rsidRDefault="00C0427F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37E6B" w:rsidRPr="00C0427F" w:rsidRDefault="00C0427F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наизусть не менее 5 стихотворений в соответствии с изученной тематикой произведений;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художественные произведения и познавательные тексты;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эпического;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потешки</w:t>
      </w:r>
      <w:proofErr w:type="spell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краткий отзыв о прочитанном произведении по заданному алгоритму;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E37E6B" w:rsidRPr="00C0427F" w:rsidRDefault="00C0427F" w:rsidP="00C0427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E37E6B" w:rsidRPr="00C0427F" w:rsidRDefault="00C0427F" w:rsidP="00C042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​СОДЕРЖАНИЕ УЧЕБНОГО ПРЕДМЕТА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 Родине, героические страницы истории.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Наше Отечество, образ родной земли в стихотворных и прозаических произведениях писателей и поэтов Х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Пескова</w:t>
      </w:r>
      <w:proofErr w:type="spell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 ‌и др.‌).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Круг чтения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 ‌(1-2 рассказа военно-исторической тематики) и другие (по выбору).‌</w:t>
      </w:r>
      <w:proofErr w:type="gramEnd"/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Фольклор (устное народное творчество)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словесный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музыкальный, обрядовый (календарный). Культурное значение фольклора для появления художественной 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 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Круг чтения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произведения малых жанров фольклора, народные сказки ‌(2-3 сказки по выбору)‌, сказки народов России ‌(2-3 сказки по выбору)‌, былины из цикла об Илье Муромце, Алёше Поповиче, Добрыне Никитиче ‌(1-2 по выбору)‌.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Творчество А. С. Пушкина. 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А.С. Пушкин «Сказка о мёртвой царевне и о семи богатырях», «Няне», «Осень» (отрывки), «Зимняя дорога» ‌и другие‌.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Творчество И. А. Крылова. 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Хемницера</w:t>
      </w:r>
      <w:proofErr w:type="spell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Н. Толстого, С. В. Михалкова. Басни стихотворные и прозаические ‌(не менее трёх)‌.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Крылов И.А. «Стрекоза и муравей», «Квартет», И.И. </w:t>
      </w:r>
      <w:proofErr w:type="spell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Хемницер</w:t>
      </w:r>
      <w:proofErr w:type="spell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«Стрекоза», Л.Н. Толстой «Стрекоза и муравьи» ‌и другие‌.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Творчество М. Ю. Лермонтова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 чтения: лирические произведения М. Ю. Лермонтова ‌(не менее трёх)‌. Средства художественной выразительности (сравнение, эпитет, олицетворение); рифма, ритм.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М.Ю. Лермонтов «Утёс», «Парус», «Москва, Москва! …Люблю тебя как сын…» ‌и другие‌.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Литературная сказка.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Тематика авторских стихотворных сказок ‌(две-три по выбору)‌. Герои литературных сказок (произведения П. П. Ершова, П. П. Бажова, С. Т. Аксакова, С. Я. Маршака ‌и др.‌).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П.П. Бажов «Серебряное копытце», П.П. Ершов «Конёк-Горбунок», С.Т. Аксаков «Аленький цветочек» ‌и другие‌.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Картины природы в творчестве поэтов и писателей ХI</w:t>
      </w:r>
      <w:proofErr w:type="gramStart"/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Х–</w:t>
      </w:r>
      <w:proofErr w:type="gramEnd"/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ХХ веков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 ‌(не менее пяти авторов по выбору)‌: В. А. Жуковский, И.С. Никитин, Е. А. Баратынский, Ф. И. Тютчев, А. А. Фет, ‌Н. А. Некрасов, И. А. Бунин, А. А. Блок, К. Д. Бальмонт и др.‌ 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Репродукция картины как иллюстрация к лирическому произведению.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 </w:t>
      </w:r>
      <w:r w:rsidRPr="00C04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​‌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другие (по выбору).</w:t>
      </w:r>
      <w:r w:rsidRPr="00C04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‌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Творчество Л. Н. Толстого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Круг чтения ‌(не менее трёх произведений)‌: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Л.Н. Толстой «Детство» (отдельные главы), «Русак», «Черепаха» ‌и другие (по выбору)‌.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Произведения о животных и родной природе.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 Взаимоотношения человека и животных, защита и охрана природы – тема произведений литературы. Круг чтения ‌(не менее трёх авторов)‌: на примере произведений В. П. Астафьева, М. М. Пришвина, С.А. Есенина, ‌А. И. Куприна, К. Г. Паустовского, Ю. И. Коваля и др.‌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В.П. Астафьев «</w:t>
      </w:r>
      <w:proofErr w:type="spell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Капалуха</w:t>
      </w:r>
      <w:proofErr w:type="spell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М.М. Пришвин «Выскочка», С.А. Есенин «Лебёдушка» </w:t>
      </w:r>
      <w:r w:rsidRPr="00C04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​‌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другие (по выбору).</w:t>
      </w:r>
      <w:r w:rsidRPr="00C04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‌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Произведения о детях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 ‌(на примере произведений не менее трёх авторов)‌: А. П. Чехова, Н. Г. Гарина-Михайловского, М.М. Зощенко, К.Г.Паустовский, ‌Б. С. Житкова, В. В. Крапивина и др.‌ Словесный портрет героя как его характеристика. Авторский способ выражения главной мысли. Основные события сюжета, отношение к ним героев. 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 ‌(1-2 рассказа из цикла)‌, К.Г. Паустовский «Корзина с еловыми шишками» и другие.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Пьеса.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Знакомство с новым жанром – пьесой-сказкой. Пьеса – произведение литературы и театрального искусства ‌(одна по выбору)‌.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С.Я. Маршак «Двенадцать месяцев» и другие.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Юмористические произведения.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Круг чтения ‌(не менее двух произведений по выбору):‌ юмористические произведения на примере рассказов В. Ю. Драгунского, Н. Н. Носова, ‌М. М. Зощенко, В. В. </w:t>
      </w:r>
      <w:proofErr w:type="spell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Голявкина</w:t>
      </w:r>
      <w:proofErr w:type="spell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‌. 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для чтения: В.Ю. Драгунский «Денискины рассказы» ‌(1-2 произведения по выбору)‌, Н.Н. Носов «Витя Малеев в школе и дома» (отдельные главы) ‌и другие‌.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Зарубежная литература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Расширение круга чтения произведений зарубежных писателей. Литературные сказки Х.-К. Андерсена, ‌Ш. Перро, братьев Гримм и др. (по выбору)‌. Приключенческая литература: произведения Дж. Свифта, Марка Твена. 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Произведения для чтения: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Сойер</w:t>
      </w:r>
      <w:proofErr w:type="spell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» (отдельные главы) ‌и другие (по выбору)‌.</w:t>
      </w:r>
      <w:proofErr w:type="gramEnd"/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Библиографическая культура (работа с детской книгой и справочной литературой)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источниками периодической печати.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Изучение литературного чтения в 4 классе способствует 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E37E6B" w:rsidRPr="00C0427F" w:rsidRDefault="00C0427F" w:rsidP="00C0427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E37E6B" w:rsidRPr="00C0427F" w:rsidRDefault="00C0427F" w:rsidP="00C0427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(молча), оценивать своё чтение с точки зрения понимания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запоминания текста;</w:t>
      </w:r>
    </w:p>
    <w:p w:rsidR="00E37E6B" w:rsidRPr="00C0427F" w:rsidRDefault="00C0427F" w:rsidP="00C0427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E37E6B" w:rsidRPr="00C0427F" w:rsidRDefault="00C0427F" w:rsidP="00C0427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героя и давать оценку его поступкам;</w:t>
      </w:r>
    </w:p>
    <w:p w:rsidR="00E37E6B" w:rsidRPr="00C0427F" w:rsidRDefault="00C0427F" w:rsidP="00C0427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(по контрасту или аналогии);</w:t>
      </w:r>
    </w:p>
    <w:p w:rsidR="00E37E6B" w:rsidRPr="00C0427F" w:rsidRDefault="00C0427F" w:rsidP="00C0427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(вопросный, номинативный, цитатный) текста, дополнять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восстанавливать нарушенную последовательность;</w:t>
      </w:r>
    </w:p>
    <w:p w:rsidR="00E37E6B" w:rsidRPr="00C0427F" w:rsidRDefault="00C0427F" w:rsidP="00C0427F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 как часть познавательных универсальных учебных действий способствуют формированию умений:</w:t>
      </w:r>
    </w:p>
    <w:p w:rsidR="00E37E6B" w:rsidRPr="00C0427F" w:rsidRDefault="00C0427F" w:rsidP="00C0427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E37E6B" w:rsidRPr="00C0427F" w:rsidRDefault="00C0427F" w:rsidP="00C0427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E37E6B" w:rsidRPr="00C0427F" w:rsidRDefault="00C0427F" w:rsidP="00C0427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книгу в библиотеке в соответствии с учебной задачей; составлять аннотацию.</w:t>
      </w:r>
    </w:p>
    <w:p w:rsidR="00E37E6B" w:rsidRPr="00C0427F" w:rsidRDefault="00C0427F" w:rsidP="00C0427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универсальные учебные действия способствуют формированию умений:</w:t>
      </w:r>
    </w:p>
    <w:p w:rsidR="00E37E6B" w:rsidRPr="00C0427F" w:rsidRDefault="00C0427F" w:rsidP="00C0427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E37E6B" w:rsidRPr="00C0427F" w:rsidRDefault="00C0427F" w:rsidP="00C0427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текст в соответствии с учебной задачей;</w:t>
      </w:r>
    </w:p>
    <w:p w:rsidR="00E37E6B" w:rsidRPr="00C0427F" w:rsidRDefault="00C0427F" w:rsidP="00C0427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тематике детской литературы, о любимом писателе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его произведениях;</w:t>
      </w:r>
    </w:p>
    <w:p w:rsidR="00E37E6B" w:rsidRPr="00C0427F" w:rsidRDefault="00C0427F" w:rsidP="00C0427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мнение авторов о героях и своё отношение к ним;</w:t>
      </w:r>
    </w:p>
    <w:p w:rsidR="00E37E6B" w:rsidRPr="00C0427F" w:rsidRDefault="00C0427F" w:rsidP="00C0427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элементы импровизации при исполнении фольклорных произведений;</w:t>
      </w:r>
    </w:p>
    <w:p w:rsidR="00E37E6B" w:rsidRPr="00C0427F" w:rsidRDefault="00C0427F" w:rsidP="00C0427F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небольшие тексты повествовательного и описательного характера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наблюдениям, на заданную тему.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</w:t>
      </w:r>
      <w:proofErr w:type="gram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универсальные учебные способствуют формированию умений:</w:t>
      </w:r>
    </w:p>
    <w:p w:rsidR="00E37E6B" w:rsidRPr="00C0427F" w:rsidRDefault="00C0427F" w:rsidP="00C0427F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E37E6B" w:rsidRPr="00C0427F" w:rsidRDefault="00C0427F" w:rsidP="00C0427F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цель выразительного исполнения и работы с текстом;</w:t>
      </w:r>
    </w:p>
    <w:p w:rsidR="00E37E6B" w:rsidRPr="00C0427F" w:rsidRDefault="00C0427F" w:rsidP="00C0427F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E37E6B" w:rsidRPr="00C0427F" w:rsidRDefault="00C0427F" w:rsidP="00C0427F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</w:t>
      </w: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их в предстоящей работе.</w:t>
      </w:r>
    </w:p>
    <w:p w:rsidR="00E37E6B" w:rsidRPr="00C0427F" w:rsidRDefault="00C0427F" w:rsidP="00C0427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 деятельность способствует формированию умений:</w:t>
      </w:r>
    </w:p>
    <w:p w:rsidR="00E37E6B" w:rsidRPr="00C0427F" w:rsidRDefault="00C0427F" w:rsidP="00C0427F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театрализованной деятельности: </w:t>
      </w:r>
      <w:proofErr w:type="spellStart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инсценировании</w:t>
      </w:r>
      <w:proofErr w:type="spellEnd"/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37E6B" w:rsidRPr="00C0427F" w:rsidRDefault="00C0427F" w:rsidP="00C0427F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драматизации (читать по ролям, разыгрывать сценки);</w:t>
      </w:r>
    </w:p>
    <w:p w:rsidR="00E37E6B" w:rsidRPr="00C0427F" w:rsidRDefault="00C0427F" w:rsidP="00C0427F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взаимодействия;</w:t>
      </w:r>
    </w:p>
    <w:p w:rsidR="00E37E6B" w:rsidRPr="00C0427F" w:rsidRDefault="00C0427F" w:rsidP="00C0427F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p w:rsidR="00E37E6B" w:rsidRPr="00C0427F" w:rsidRDefault="00C0427F" w:rsidP="00C04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E37E6B" w:rsidRPr="00C0427F" w:rsidRDefault="00C0427F" w:rsidP="00C04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0427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4 КЛАСС</w:t>
      </w:r>
    </w:p>
    <w:tbl>
      <w:tblPr>
        <w:tblW w:w="151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"/>
        <w:gridCol w:w="6975"/>
        <w:gridCol w:w="669"/>
        <w:gridCol w:w="2068"/>
        <w:gridCol w:w="4788"/>
      </w:tblGrid>
      <w:tr w:rsidR="00E37E6B" w:rsidRPr="00C0427F">
        <w:trPr>
          <w:tblHeader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37E6B" w:rsidRPr="00C0427F">
        <w:trPr>
          <w:tblHeader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4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Родине, героические страницы истории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6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 (устное народное творчество)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7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И.А.Крылова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8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А.С.Пушкина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9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М. Ю. Лермонтова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Литературная сказка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1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природы в творчестве поэтов и писателей Х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века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2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Л. Н. Толстого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3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природы в творчестве поэтов и писателей XX века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4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животных и родной природе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5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о детях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6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Пьеса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7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Юмористические произведения 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8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9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20">
              <w:r w:rsidRPr="00C0427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https://m.edsoo.ru/7f412cec</w:t>
              </w:r>
            </w:hyperlink>
          </w:p>
        </w:tc>
      </w:tr>
      <w:tr w:rsidR="00E37E6B" w:rsidRPr="00C0427F">
        <w:tc>
          <w:tcPr>
            <w:tcW w:w="7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7E6B" w:rsidRPr="00C0427F">
        <w:tc>
          <w:tcPr>
            <w:tcW w:w="7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7E6B" w:rsidRPr="00C0427F" w:rsidRDefault="00E37E6B" w:rsidP="00C0427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37E6B" w:rsidRPr="00C0427F" w:rsidRDefault="00C0427F" w:rsidP="00C04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Поурочное планирвание</w:t>
      </w:r>
    </w:p>
    <w:p w:rsidR="00E37E6B" w:rsidRPr="00C0427F" w:rsidRDefault="00C0427F" w:rsidP="00C04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C0427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4 КЛАСС</w:t>
      </w:r>
    </w:p>
    <w:p w:rsidR="00E37E6B" w:rsidRPr="00C0427F" w:rsidRDefault="00E37E6B" w:rsidP="00C04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tbl>
      <w:tblPr>
        <w:tblW w:w="147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6630"/>
        <w:gridCol w:w="772"/>
        <w:gridCol w:w="1345"/>
        <w:gridCol w:w="5537"/>
      </w:tblGrid>
      <w:tr w:rsidR="00E37E6B" w:rsidRPr="00C0427F">
        <w:trPr>
          <w:trHeight w:val="60"/>
          <w:tblHeader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2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E37E6B" w:rsidRPr="00C0427F">
        <w:trPr>
          <w:trHeight w:val="60"/>
          <w:tblHeader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[[Разнообразие малых жанров фольклора (назначение, сравнение, классификация)]]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2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https://m.edsoo.ru/f29f67cc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[[Проявление народной культуры в разнообразных видах фольклора: словесном, музыкальном, обрядовом (календарном)]]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2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https://m.edsoo.ru/f29f6952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4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[[Образы русских богатырей: где жил, чем занимался, какими качествами обладал.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примере былины «Ильины три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поездочки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2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https://m.edsoo.ru/f29f6d1c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23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[[Герой былины - защитник страны.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примере былины "Ильины три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поездочки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2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https://m.edsoo.ru/f29f783e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художественной выразительности в былине: устойчивые выражения, повторы, гипербола, устаревшие слова]]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2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https://m.edsoo.ru/f29f6e34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4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[[Отражение народной былинной темы в творчестве художника В. М.Васнецова]]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2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https://m.edsoo.ru/f29f6f38</w:t>
              </w:r>
            </w:hyperlink>
            <w:hyperlink r:id="rId2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https://m.edsoo.ru/f29f70aa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4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Летопись «И повесил Олег щит свой на вратах Царьграда».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произведением А. С. Пушкина «Песнь о вещем Олеге»]]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2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https://m.edsoo.ru/f29f5afc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[[Путешествие героя как основа композиции волшебной сказки.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русской народной сказки "Волшебное кольцо"]]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46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[[Образ Александра Невского в произведении С.Т.Романовского «Ледовое побоище».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Страницы истории России, великие люди и события.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Житие Сергия Радонежского]]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2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https://m.edsoo.ru/f29f62e0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23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[[Представление в сказке народного быта и культуры: сказки о животных, бытовые, волшебные]]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3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https://m.edsoo.ru/f29f76cc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[[Характеристика героев волшебной сказки: чем занимались, какими качествами обладают.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русской народной сказки "Волшебное кольцо"]]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45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[[Сравнение фольклорных произведений разных народов: тема, герои, сюжет.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в сказке нравственных ценностей, быта и культуры народов мира]]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3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https://m.edsoo.ru/f29f6ace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23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[[Отражение нравственных ценностей на примере фольклорных сказок народов России и мира]]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3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https://m.edsoo.ru/f29f6c04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23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[[Тематическая проверочная работа по итогам раздела «Фольклор – народная мудрость»]]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3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https://m.edsoo.ru/f29f7956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4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[[Резервный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детскими книгами на тему: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«Фольклор (устное народное творчество)»: собиратели фольклора (А.Н. Афанасьев, В.И. Даль)]]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3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https://m.edsoo.ru/f29f6ace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23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[[Составление устного рассказа «Моё любимое произведение А.С. Пушкина»]]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3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https://m.edsoo.ru/f2a0bdc0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4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[[Составление выставки «Произведения А.С. Пушкина».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аннотации к книгам на выставке]]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3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https://m.edsoo.ru/f2a0aa06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4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[[Оценка настроения и чувств, вызываемых лирическим произведением А.С. Пушкина.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стихотворения «Няне»]]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3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https://m.edsoo.ru/f2a0a36c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23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[[Картины осени в лирических произведениях А.С. Пушкина: сравнения, эпитет, олицетворения]]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3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https://m.edsoo.ru/f29f7a78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46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[[Восприятие пейзажной лирики А.С. Пушкина: средства художественной выразительности в стихотворении «Зимняя дорога» и других его произведениях]]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3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https://m.edsoo.ru/f29f7ba4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45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[[Сравнение стихотворения А. С. Пушкина с репродукцией картины.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стихотворения "Туча" и репродукции картины И. И. Левитана «Вечерний звон»]]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4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https://m.edsoo.ru/f2a0a7f4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[[Знакомство с литературной сказкой А.С.Пушкина «Сказка о мёртвой царевне и о семи богатырях»: сюжет произведения]]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4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https://m.edsoo.ru/f29f7cbc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[[Характеристика положительных и отрицательных героев, волшебные помощники в сказке А.С. Пушкина «Сказка о мёртвой царевне и о семи богатырях»]]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4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https://m.edsoo.ru/f29f8284</w:t>
              </w:r>
            </w:hyperlink>
            <w:hyperlink r:id="rId4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https://m.edsoo.ru/f29f85c2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34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[[Наблюдение за художественными особенностями текста, языком авторской сказки А.С. Пушкина «Сказка о мёртвой царевне и о семи богатырях»]]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4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https://m.edsoo.ru/f29f8478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[[Фольклорная основа литературной сказки А.С. Пушкина «Сказка о мёртвой царевне и о семи богатырях»]]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4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https://m.edsoo.ru/f29f7e42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[[Сходство фольклорных и литературных произведений А.С. Пушкина, В.А. Жуковского по тематике, художественным образам («бродячие» сюжеты)]]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4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https://m.edsoo.ru/f29f86d0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[[Тематическая проверочная работа по итогам раздела «Творчество А.С. Пушкина»]]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4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https://m.edsoo.ru/f29f890a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[[Составление сообщения о М. Ю. Лермонтове.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Строфа как элемент композиции стихотворения М.Ю. Лермонтова «Парус»]]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4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https://m.edsoo.ru/f29f9418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[[Работа со стихотворением М.Ю. Лермонтова «Утёс»: характеристика средств художественной выразительности]]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4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https://m.edsoo.ru/f29f9558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[[Наблюдение за художественными особенностями лирических произведений М.Ю. Лермонтова.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о Кавказе]]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https://m.edsoo.ru/f29f9710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[[Патриотическое звучание стихотворения М.Ю. Лермонтова «Москва, Москва!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Люблю тебя как сын…»: метафора как «свёрнутое» сравнение]]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https://m.edsoo.ru/f29f983c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[[Творчество Л.Н. Толстого – великого русского писателя]]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https://m.edsoo.ru/f29fa66a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[[Общее представление о повести как эпическом жанре.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отрывками из повести Л.Н.Толстого «Детство»]]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https://m.edsoo.ru/f29fa7a0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[[Чтение научно-познавательных рассказов Л.Н.Толстого.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текста-рассуждения в рассказе «Черепаха» и в повести Л.Н. Толстого "Детство"]]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https://m.edsoo.ru/f29fa8ae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[[Анализ художественных рассказов Л.Н.Толстого.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художественного текста-описания на примере рассказа «Русак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»и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отрывков из повести Л. Толстого "Детство".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цитатного плана]]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https://m.edsoo.ru/f29faa20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[[Роль портрета, интерьера в создании образа героя повести «Детство»]]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https://m.edsoo.ru/f29fab56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[[Басни Л.Н.Толстого: выделение жанровых особенностей]]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https://m.edsoo.ru/f29fac6e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[[Тематическая проверочная работа по итогам раздела «Жанровое многообразие творчества Л.Н. Толстого»]]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https://m.edsoo.ru/f29fad7c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выставки книг Л. Толстого.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сообщения о книгах Л. Толстого (сказки, рассказы, были, басни)]]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5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https://m.edsoo.ru/f2a0a5e2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[[Взаимоотношения со сверстниками – тема рассказа А.П. Чехова «Мальчики»]]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6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https://m.edsoo.ru/f29fd662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[[Образы героев-детей в рассказе А.П. Чехова «Мальчики»]]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6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https://m.edsoo.ru/f29fdb80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[[Соотнесение заглавия и главной мысли рассказа А.П. Чехова «Мальчики»]]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6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https://m.edsoo.ru/f29fdcc0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[[Осознание ценности чтения для учёбы и жизни]]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6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https://m.edsoo.ru/f2a0a6f0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[[Поэты о красоте родной природы: анализ авторских приёмов создания художественного образа]]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6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https://m.edsoo.ru/f29f9b34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[[Составление устного рассказа по репродукции картины на основе изученных произведений]]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6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https://m.edsoo.ru/f29fa21e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[[Описание явления природы в стихотворении В.А. Жуковский «Загадка»: приёмы создания художественного образа]]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6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https://m.edsoo.ru/f29fa002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[[Сравнение образа радуги в стихотворениях В.А. Жуковского «Загадка» и Ф.И. Тютчева «Как неожиданно и ярко»]]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6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https://m.edsoo.ru/f29f9ee0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[[Восприятие картин природы в стихотворении А.А. Фета «Весенний дождь» и других его стихотворений]]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6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https://m.edsoo.ru/f29fa11a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[[Авторские приёмы создания художественного образа в стихотворении Е.А. Баратынского «Весна, весна!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воздух чист»..»]]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6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https://m.edsoo.ru/f29f9c42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настроения в стихотворении]]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7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https://m.edsoo.ru/f29f9d82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[[Выразительность поэтической речи стихотворения И.С. Никитина «В синем небе плывут над полями…» и другие на выбор]]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7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https://m.edsoo.ru/f29faec6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[[Анализ чувств и настроения, создаваемых лирическим произведением.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произведения А.А. Прокофьева "Люблю берёзу русскую..."]]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7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https://m.edsoo.ru/f29fb682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[[Образное изображение осени в стихотворении И.А. Бунина «Листопад»]]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7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https://m.edsoo.ru/f29fb420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[[Средства создания речевой выразительности в стихотворения </w:t>
            </w: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К.Д. Бальмонта.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стихотворения "Камыши"]]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7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https://m.edsoo.ru/f29fb556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текста-рассуждения на тему «Зачем нужна поэзия современному человеку»]]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7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https://m.edsoo.ru/f29fb7e0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[[Темы лирических произведений А.А. Блока.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стихотворения «Рождество»]]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7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https://m.edsoo.ru/f29fb8f8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[[Составление устного рассказа по репродукции картины на основе изученных лирических произведений]]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7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https://m.edsoo.ru/f2a0afd8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Читательский дневник (правила оформления)]]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7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https://m.edsoo.ru/f2a0b1c2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[[Характеристика героя литературной сказки.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сказки В. Ф. Одоевского «Городок в табакерке»]]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[[Народные образы героев сказа П.П.Бажова «Серебряное копытце»]]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[[Наблюдение за художественными особенностями, языком сказа П.П.Бажова «Серебряное копытце»]]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[[Иллюстрации как отражение сюжета сказов П.П.Бажова]]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[[Литературная сказка П.П.Ершова «Конёк-Горбунок»: сюжет и построение (композиция) сказки]]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[[Речевые особенности (сказочные формулы, повторы, постоянные эпитеты) сказки П.П.Ершова «Конёк-Горбунок»]]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[[Литературная сказка С.Т. Аксакова "Аленький цветочек" (сюжет, композиция, герои)]]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[[Фольклорная основа литературной сказки С.Т. Аксакова "Аленький цветочек".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сказке]]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[[Тематическая проверочная работа по итогам раздела «Литературная сказка»]]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[[Расширение круга детского чтения.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авторами юмористических произведений]]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7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https://m.edsoo.ru/f29fef08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[[Средства создания комического в произведениях Н.Н.Носова и других авторов на выбор]]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8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https://m.edsoo.ru/f29ff336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[[Знакомство с экранизацией произведений юмористических произведений.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примере экранизации "Сказки о потерянном </w:t>
            </w: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времени" Е. Л. Шварца (1964 г.)]]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8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https://m.edsoo.ru/f29ff44e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детскими книгами "Произведения В. Ю. Драгунского"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]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8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https://m.edsoo.ru/f29fe36e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[[Герой юмористических произведений В.Ю.Драгунского.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создания юмористического содержания]]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8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https://m.edsoo.ru/f2a08300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[[Средства выразительности текста юмористического содержания: гипербола.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примере рассказа В.Ю. Драгунского «Главные реки»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]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8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https://m.edsoo.ru/f29fe256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[[Знакомство с пьесой как жанром литературы.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подготовить произведение к постановке в театре?]]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8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https://m.edsoo.ru/f29fecba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[[Создание ремарок (их назначение и содержание) на основе анализа характера героев произведения.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рассказа В.Ю. Драгунского "Главные реки"]]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8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https://m.edsoo.ru/f29feb52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[[Создание реквизита для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инсценивроания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пригласительных билетов и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афишы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примере рассказа В.Ю. Драгунского "Главные реки"]]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8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https://m.edsoo.ru/f29fe9ea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[[Пьеса и сказка: драматическое и эпическое произведения, их структурные и жанровые особенности]]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8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https://m.edsoo.ru/f29fe7c4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[[Работа с пьесой-сказкой С.Я. Маршака «Двенадцать месяцев»]]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8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https://m.edsoo.ru/f29fe8dc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[[Характеристика героев юмористических произведений.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рассказа Л. Д. Каминского "Автопортрет"]]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9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https://m.edsoo.ru/f29fede6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детскими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журналами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Весёлые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картинки», «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Мурзилка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и другие.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весёлой истории]]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9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https://m.edsoo.ru/f2a0b906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[[Приёмы раскрытия главной мысли рассказа.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произведения Б. С. Житкова "Как я ловил человечков"]]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9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https://m.edsoo.ru/f29ff214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[[Работа с рассказом К.Г. Паустовского «Корзина с еловыми шишками»]]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9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https://m.edsoo.ru/f29fba1a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[[Особенности художественного текста-описания: пейзаж, портрет героя, интерьер на примере рассказа К.Г. Паустовского «Корзина с еловыми шишками»]]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9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https://m.edsoo.ru/f29fbb28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[[Отличие автора от героя и рассказчика на примере рассказов </w:t>
            </w: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М.М. Зощенко «О Лёньке и Миньке»]]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9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https://m.edsoo.ru/f29fd43c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[[Отражение нравственно-этических понятий в рассказах М.М. Зощенко «О Лёньке и Миньке».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рассказа "Ёлка"]]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9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https://m.edsoo.ru/f29fe6ac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[[Знакомство с отрывками из повести Н.Г.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Гарин-Михайловского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«Детство Тёмы» (отдельные главы): основные события сюжета]]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9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https://m.edsoo.ru/f29fd216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[[Словесный портрет героя повести Н.Г.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Гарин-Михайловского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«Детство Тёмы» (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отдельнеы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главы)]]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9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https://m.edsoo.ru/f29fd31a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[[Осмысление поступков и поведения главного героя повести Н.Г.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Гарин-Михайловского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«Детство Тёмы» (отдельные главы)]]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9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https://m.edsoo.ru/f29fd554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[[Темы лирических произведений.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стихотворений М.И. Цветаевой "Наши царства", "Бежит тропинка с бугорка…"]]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0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https://m.edsoo.ru/f2a0a4b6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Выразительность поэтических картин родной природы.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стихотворения И.А. Бунина «Детство»]]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0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https://m.edsoo.ru/f29fc1b8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[[Любовь к природе и родному краю – тема произведений поэтов.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стихотворений С.А. Есенина]]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0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https://m.edsoo.ru/f2a09dd6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[[Тематическая проверочная работа по итогам раздела «Произведения о детях и для детей»]]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0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https://m.edsoo.ru/f29fe12a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[[Составление устного рассказа «Герой, который мне больше всего запомнился»]]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0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https://m.edsoo.ru/f2a0c34c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[[Книга как источник информации.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информации в книге]]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0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https://m.edsoo.ru/f2a0c234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[[Человек и животные – тема многих произведений писателей]]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0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https://m.edsoo.ru/f29fbf6a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[[Писатели – авторы произведений о животных: выставка книг]]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0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https://m.edsoo.ru/f29fc0aa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[[Наблюдательность писателей, выражающаяся в описании жизни животных.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рассказа А.И. Куприна «Скворцы»]]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0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https://m.edsoo.ru/f29fc5f0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[[Раскрытие темы о бережном отношении человека к природе родного края]]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0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https://m.edsoo.ru/f29fc7bc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[[Особенности художественного описания родной природы.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примере рассказа В.П.Астафьева «Весенний остров»]]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1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https://m.edsoo.ru/f29fcd02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[[Отражение темы «Материнская любовь» в рассказе В.П. Астафьева «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и стихотворении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С.Есенина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«Лебёдушка»]]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1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https://m.edsoo.ru/f29fce92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[[Образ автора в рассказе В.П. Астафьев «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Капалуха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1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https://m.edsoo.ru/f29fd0f4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[[М.М. Пришвин - певец русской природы.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произведения М.М. Пришвина «Выскочка»]]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1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https://m.edsoo.ru/f29fc30c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[[Авторское мастерство создания образов героев-животных.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произведения Максима Горького "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Воробьишка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1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https://m.edsoo.ru/f29fc4c4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[[Человек и его отношения с животными.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в классе темы "Что такое самопожертвование"]]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[[Развитие речи: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частей.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примере произведения В. П. Астафьева «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Скрип»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]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[[Тематическая проверочная работа по итогам раздела «Произведения о животных и родной природе»]]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детскими книгами на тему: «Книги о Родине и её истории»: типы книг (изданий).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книги, прочитанной самостоятельно]]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1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https://m.edsoo.ru/f2a0bee2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[[Составление устного рассказа "Моя любимая книга"]]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1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https://m.edsoo.ru/f2a0c45a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[[Проявление любви к родной земле в литературе народов России.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стихотворных и прозаических произведениях писателей и поэтов XIX и XX веков]]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1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https://m.edsoo.ru/f29f5282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[[Образ родной земли в стихотворении С.Д.Дрожжина «Родине»]]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1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https://m.edsoo.ru/f29f539a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[[Раскрытие главной идеи произведения А.Т. Твардовского «О Родине большой и малой» (отрывок): чувство любви к своей стране и малой родине]]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1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https://m.edsoo.ru/f29f54c6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[[Характеристика народной исторической песни: темы, образы, герои]]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2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https://m.edsoo.ru/f29f55de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[[Осознание понятий поступок, подвиг на примере произведений о Великой Отечественной войне]]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2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https://m.edsoo.ru/f29f56ec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[[Наблюдение за художественными особенностями текста </w:t>
            </w: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авторской песни.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песнями на тему Великой Отечественной войны]]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2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https://m.edsoo.ru/f29f5c50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[[Тема героического прошлого России в произведениях литературы.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"Солдатской песни" Ф. Н. Глинки]]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2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https://m.edsoo.ru/f29f60a6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[[Составление устного рассказа «Защитник Отечества» по изученным произведениям]]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2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https://m.edsoo.ru/f29f61c8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[[Тематическая проверочная работа по итогам раздела «О Родине, героические страницы истории»]]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2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https://m.edsoo.ru/f29f5e94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[[Патриотическое звучание произведений о Родине, о славных и героических страницах истории России]]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2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https://m.edsoo.ru/f29f5d7c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[[Книги о приключениях и фантастике]]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2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https://m.edsoo.ru/f29fded2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[[Зарубежные писатели-сказочники: раскрытие главной мысли и особенности композиции]]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2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https://m.edsoo.ru/f2a087e2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[[Особенности басни как лиро-эпического жанра.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Басни стихотворные и прозаические]]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2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https://m.edsoo.ru/f29f8eb4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[[Сравнение басен: темы и герои, особенности языка.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примере басен Крылов И.А. «Стрекоза и муравей», И.И.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Хемницера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«Стрекоза», Л.Н. Толстого «Стрекоза и муравьи»]]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3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https://m.edsoo.ru/f29f8ff4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[[Аллегория и ирония как характеристика героев басен.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примере басни И.А. Крылова «Мартышка и очки»]]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3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https://m.edsoo.ru/f29f91d4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[[Работа с баснями И.А. Крылова.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сюжета]]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3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https://m.edsoo.ru/f29f9300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[[Язык басен И.А. Крылова: пословицы, поговорки, крылатые выражения]]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3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https://m.edsoo.ru/f29f9300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[[Особенности сюжета «Путешествия Гулливера» Джонатана Свифта (отдельные главы)]]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3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https://m.edsoo.ru/f2a08986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[[Характеристика главного героя «Путешествия Гулливера» Джонатана Свифта (отдельные главы)]]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35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https://m.edsoo.ru/f2a08b2a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[[Особенности построения (композиция) литературной сказки: составление плана.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Х. К. Андерсен "Русалочка"]]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36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https://m.edsoo.ru/f2a08cb0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[[Средства художественной выразительности в литературной сказке.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 К. Андерсен "Дикие лебеди"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]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37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https://m.edsoo.ru/f2a09372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[[Описание героя в произведении Марк Твена «Том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(отдельные главы)]]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38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https://m.edsoo.ru/f2a09502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[[Анализ отдельных эпизодов произведения Марк Твена «Том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» (отдельные главы): средства создания комического.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отзыва]]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39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https://m.edsoo.ru/f2a09674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Аттестационная работа.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40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https://m.edsoo.ru/f2a097d2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[[Работа со словарём: поиск необходимой информации]]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41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https://m.edsoo.ru/f2a0b348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[[Знакомство с современными изданиями периодической печати.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Золотой фонд детской литературы.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В.Ю. Драгунский, </w:t>
            </w:r>
            <w:proofErr w:type="spell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И.П.Токмакова</w:t>
            </w:r>
            <w:proofErr w:type="spell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- авторы детских журналов]]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42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https://m.edsoo.ru/f2a0c7c0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итогам изученного в 4 классе]]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43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https://m.edsoo.ru/f2a0c8ec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[[Резервный урок.</w:t>
            </w:r>
            <w:proofErr w:type="gramEnd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Рекомендации по летнему чтению. </w:t>
            </w:r>
            <w:proofErr w:type="gramStart"/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читателя и способы выбора книги (тематический, систематический каталог)]]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[[Библиотека ЦОК </w:t>
            </w:r>
            <w:hyperlink r:id="rId144">
              <w:r w:rsidRPr="00C042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https://m.edsoo.ru/f2a0c9fa</w:t>
              </w:r>
            </w:hyperlink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]]</w:t>
            </w:r>
          </w:p>
        </w:tc>
      </w:tr>
      <w:tr w:rsidR="00E37E6B" w:rsidRPr="00C0427F">
        <w:trPr>
          <w:trHeight w:val="60"/>
        </w:trPr>
        <w:tc>
          <w:tcPr>
            <w:tcW w:w="9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C0427F" w:rsidP="00C04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427F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E6B" w:rsidRPr="00C0427F" w:rsidRDefault="00E37E6B" w:rsidP="00C04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7E6B" w:rsidRPr="00C0427F" w:rsidRDefault="00E37E6B" w:rsidP="00C042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E6B" w:rsidRPr="00C0427F" w:rsidRDefault="00E37E6B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6B" w:rsidRPr="00C0427F" w:rsidRDefault="00E37E6B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6B" w:rsidRPr="00C0427F" w:rsidRDefault="00E37E6B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6B" w:rsidRPr="00C0427F" w:rsidRDefault="00E37E6B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6B" w:rsidRPr="00C0427F" w:rsidRDefault="00E37E6B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6B" w:rsidRPr="00C0427F" w:rsidRDefault="00E37E6B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6B" w:rsidRPr="00C0427F" w:rsidRDefault="00E37E6B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6B" w:rsidRPr="00C0427F" w:rsidRDefault="00E37E6B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E6B" w:rsidRPr="00C0427F" w:rsidRDefault="00E37E6B" w:rsidP="00C042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37E6B" w:rsidRPr="00C0427F" w:rsidSect="00E37E6B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0"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1988"/>
    <w:multiLevelType w:val="multilevel"/>
    <w:tmpl w:val="1772D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>
    <w:nsid w:val="25CB10A0"/>
    <w:multiLevelType w:val="multilevel"/>
    <w:tmpl w:val="D67C0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2A217A68"/>
    <w:multiLevelType w:val="multilevel"/>
    <w:tmpl w:val="5CF6C4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AB3431A"/>
    <w:multiLevelType w:val="multilevel"/>
    <w:tmpl w:val="ED9C3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4">
    <w:nsid w:val="305A1645"/>
    <w:multiLevelType w:val="multilevel"/>
    <w:tmpl w:val="37A4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CFE2918"/>
    <w:multiLevelType w:val="multilevel"/>
    <w:tmpl w:val="8E96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6">
    <w:nsid w:val="40A82C57"/>
    <w:multiLevelType w:val="multilevel"/>
    <w:tmpl w:val="7200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7">
    <w:nsid w:val="49DB1B86"/>
    <w:multiLevelType w:val="multilevel"/>
    <w:tmpl w:val="2F8E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8">
    <w:nsid w:val="4CC61F31"/>
    <w:multiLevelType w:val="multilevel"/>
    <w:tmpl w:val="C1E28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9">
    <w:nsid w:val="50E22277"/>
    <w:multiLevelType w:val="multilevel"/>
    <w:tmpl w:val="C950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0">
    <w:nsid w:val="518945A2"/>
    <w:multiLevelType w:val="multilevel"/>
    <w:tmpl w:val="53429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5DAC4C67"/>
    <w:multiLevelType w:val="multilevel"/>
    <w:tmpl w:val="7CB6C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65DF6108"/>
    <w:multiLevelType w:val="multilevel"/>
    <w:tmpl w:val="67882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3">
    <w:nsid w:val="69BE7877"/>
    <w:multiLevelType w:val="multilevel"/>
    <w:tmpl w:val="68CCB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6D773CE3"/>
    <w:multiLevelType w:val="multilevel"/>
    <w:tmpl w:val="39721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>
    <w:nsid w:val="6FAC6C51"/>
    <w:multiLevelType w:val="multilevel"/>
    <w:tmpl w:val="47D4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6">
    <w:nsid w:val="76FF5B52"/>
    <w:multiLevelType w:val="multilevel"/>
    <w:tmpl w:val="3CA60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7">
    <w:nsid w:val="7DCC41D6"/>
    <w:multiLevelType w:val="multilevel"/>
    <w:tmpl w:val="DB32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8">
    <w:nsid w:val="7E1D732D"/>
    <w:multiLevelType w:val="multilevel"/>
    <w:tmpl w:val="A34E5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5"/>
  </w:num>
  <w:num w:numId="5">
    <w:abstractNumId w:val="6"/>
  </w:num>
  <w:num w:numId="6">
    <w:abstractNumId w:val="7"/>
  </w:num>
  <w:num w:numId="7">
    <w:abstractNumId w:val="11"/>
  </w:num>
  <w:num w:numId="8">
    <w:abstractNumId w:val="10"/>
  </w:num>
  <w:num w:numId="9">
    <w:abstractNumId w:val="4"/>
  </w:num>
  <w:num w:numId="10">
    <w:abstractNumId w:val="3"/>
  </w:num>
  <w:num w:numId="11">
    <w:abstractNumId w:val="14"/>
  </w:num>
  <w:num w:numId="12">
    <w:abstractNumId w:val="9"/>
  </w:num>
  <w:num w:numId="13">
    <w:abstractNumId w:val="8"/>
  </w:num>
  <w:num w:numId="14">
    <w:abstractNumId w:val="13"/>
  </w:num>
  <w:num w:numId="15">
    <w:abstractNumId w:val="1"/>
  </w:num>
  <w:num w:numId="16">
    <w:abstractNumId w:val="17"/>
  </w:num>
  <w:num w:numId="17">
    <w:abstractNumId w:val="18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E37E6B"/>
    <w:rsid w:val="00C0427F"/>
    <w:rsid w:val="00C51EAE"/>
    <w:rsid w:val="00DE594A"/>
    <w:rsid w:val="00E37E6B"/>
    <w:rsid w:val="00F5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AC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3"/>
    <w:qFormat/>
    <w:rsid w:val="00E37E6B"/>
  </w:style>
  <w:style w:type="paragraph" w:customStyle="1" w:styleId="21">
    <w:name w:val="Заголовок 21"/>
    <w:basedOn w:val="a3"/>
    <w:qFormat/>
    <w:rsid w:val="00E37E6B"/>
  </w:style>
  <w:style w:type="character" w:styleId="a4">
    <w:name w:val="Strong"/>
    <w:basedOn w:val="a0"/>
    <w:uiPriority w:val="22"/>
    <w:qFormat/>
    <w:rsid w:val="00C27033"/>
    <w:rPr>
      <w:b/>
      <w:bCs/>
    </w:rPr>
  </w:style>
  <w:style w:type="character" w:customStyle="1" w:styleId="placeholder-mask">
    <w:name w:val="placeholder-mask"/>
    <w:basedOn w:val="a0"/>
    <w:qFormat/>
    <w:rsid w:val="00C27033"/>
  </w:style>
  <w:style w:type="character" w:customStyle="1" w:styleId="placeholder">
    <w:name w:val="placeholder"/>
    <w:basedOn w:val="a0"/>
    <w:qFormat/>
    <w:rsid w:val="00C27033"/>
  </w:style>
  <w:style w:type="character" w:styleId="a5">
    <w:name w:val="Emphasis"/>
    <w:basedOn w:val="a0"/>
    <w:uiPriority w:val="20"/>
    <w:qFormat/>
    <w:rsid w:val="00C27033"/>
    <w:rPr>
      <w:i/>
      <w:iCs/>
    </w:rPr>
  </w:style>
  <w:style w:type="character" w:customStyle="1" w:styleId="-">
    <w:name w:val="Интернет-ссылка"/>
    <w:basedOn w:val="a0"/>
    <w:uiPriority w:val="99"/>
    <w:semiHidden/>
    <w:unhideWhenUsed/>
    <w:rsid w:val="00C27033"/>
    <w:rPr>
      <w:color w:val="0000FF"/>
      <w:u w:val="single"/>
    </w:rPr>
  </w:style>
  <w:style w:type="character" w:customStyle="1" w:styleId="WW8Num8z2">
    <w:name w:val="WW8Num8z2"/>
    <w:qFormat/>
    <w:rsid w:val="00E37E6B"/>
    <w:rPr>
      <w:rFonts w:ascii="Wingdings" w:eastAsia="Wingdings" w:hAnsi="Wingdings"/>
    </w:rPr>
  </w:style>
  <w:style w:type="character" w:customStyle="1" w:styleId="WW8Num8z1">
    <w:name w:val="WW8Num8z1"/>
    <w:qFormat/>
    <w:rsid w:val="00E37E6B"/>
    <w:rPr>
      <w:rFonts w:ascii="Courier New" w:eastAsia="Courier New" w:hAnsi="Courier New"/>
    </w:rPr>
  </w:style>
  <w:style w:type="character" w:customStyle="1" w:styleId="WW8Num8z0">
    <w:name w:val="WW8Num8z0"/>
    <w:qFormat/>
    <w:rsid w:val="00E37E6B"/>
    <w:rPr>
      <w:rFonts w:ascii="Symbol" w:eastAsia="Symbol" w:hAnsi="Symbol"/>
    </w:rPr>
  </w:style>
  <w:style w:type="character" w:customStyle="1" w:styleId="WW8Num16z2">
    <w:name w:val="WW8Num16z2"/>
    <w:qFormat/>
    <w:rsid w:val="00E37E6B"/>
    <w:rPr>
      <w:rFonts w:ascii="Wingdings" w:eastAsia="Wingdings" w:hAnsi="Wingdings"/>
      <w:sz w:val="20"/>
    </w:rPr>
  </w:style>
  <w:style w:type="character" w:customStyle="1" w:styleId="WW8Num16z1">
    <w:name w:val="WW8Num16z1"/>
    <w:qFormat/>
    <w:rsid w:val="00E37E6B"/>
    <w:rPr>
      <w:rFonts w:ascii="Courier New" w:eastAsia="Courier New" w:hAnsi="Courier New"/>
      <w:sz w:val="20"/>
    </w:rPr>
  </w:style>
  <w:style w:type="character" w:customStyle="1" w:styleId="WW8Num16z0">
    <w:name w:val="WW8Num16z0"/>
    <w:qFormat/>
    <w:rsid w:val="00E37E6B"/>
    <w:rPr>
      <w:rFonts w:ascii="Symbol" w:eastAsia="Symbol" w:hAnsi="Symbol"/>
      <w:color w:val="000000"/>
      <w:sz w:val="20"/>
    </w:rPr>
  </w:style>
  <w:style w:type="character" w:customStyle="1" w:styleId="WW8Num36z2">
    <w:name w:val="WW8Num36z2"/>
    <w:qFormat/>
    <w:rsid w:val="00E37E6B"/>
    <w:rPr>
      <w:rFonts w:ascii="Wingdings" w:eastAsia="Wingdings" w:hAnsi="Wingdings"/>
      <w:sz w:val="20"/>
    </w:rPr>
  </w:style>
  <w:style w:type="character" w:customStyle="1" w:styleId="WW8Num36z1">
    <w:name w:val="WW8Num36z1"/>
    <w:qFormat/>
    <w:rsid w:val="00E37E6B"/>
    <w:rPr>
      <w:rFonts w:ascii="Courier New" w:eastAsia="Courier New" w:hAnsi="Courier New"/>
      <w:sz w:val="20"/>
    </w:rPr>
  </w:style>
  <w:style w:type="character" w:customStyle="1" w:styleId="WW8Num36z0">
    <w:name w:val="WW8Num36z0"/>
    <w:qFormat/>
    <w:rsid w:val="00E37E6B"/>
    <w:rPr>
      <w:rFonts w:ascii="Symbol" w:eastAsia="Symbol" w:hAnsi="Symbol"/>
      <w:color w:val="000000"/>
      <w:sz w:val="20"/>
    </w:rPr>
  </w:style>
  <w:style w:type="character" w:customStyle="1" w:styleId="WW8Num14z2">
    <w:name w:val="WW8Num14z2"/>
    <w:qFormat/>
    <w:rsid w:val="00E37E6B"/>
    <w:rPr>
      <w:rFonts w:ascii="Wingdings" w:eastAsia="Wingdings" w:hAnsi="Wingdings"/>
      <w:sz w:val="20"/>
    </w:rPr>
  </w:style>
  <w:style w:type="character" w:customStyle="1" w:styleId="WW8Num14z1">
    <w:name w:val="WW8Num14z1"/>
    <w:qFormat/>
    <w:rsid w:val="00E37E6B"/>
    <w:rPr>
      <w:rFonts w:ascii="Courier New" w:eastAsia="Courier New" w:hAnsi="Courier New"/>
      <w:sz w:val="20"/>
    </w:rPr>
  </w:style>
  <w:style w:type="character" w:customStyle="1" w:styleId="WW8Num14z0">
    <w:name w:val="WW8Num14z0"/>
    <w:qFormat/>
    <w:rsid w:val="00E37E6B"/>
    <w:rPr>
      <w:rFonts w:ascii="Symbol" w:eastAsia="Symbol" w:hAnsi="Symbol"/>
      <w:color w:val="000000"/>
      <w:sz w:val="20"/>
    </w:rPr>
  </w:style>
  <w:style w:type="character" w:customStyle="1" w:styleId="WW8Num31z2">
    <w:name w:val="WW8Num31z2"/>
    <w:qFormat/>
    <w:rsid w:val="00E37E6B"/>
    <w:rPr>
      <w:rFonts w:ascii="Wingdings" w:eastAsia="Wingdings" w:hAnsi="Wingdings"/>
      <w:sz w:val="20"/>
    </w:rPr>
  </w:style>
  <w:style w:type="character" w:customStyle="1" w:styleId="WW8Num31z1">
    <w:name w:val="WW8Num31z1"/>
    <w:qFormat/>
    <w:rsid w:val="00E37E6B"/>
    <w:rPr>
      <w:rFonts w:ascii="Courier New" w:eastAsia="Courier New" w:hAnsi="Courier New"/>
      <w:sz w:val="20"/>
    </w:rPr>
  </w:style>
  <w:style w:type="character" w:customStyle="1" w:styleId="WW8Num31z0">
    <w:name w:val="WW8Num31z0"/>
    <w:qFormat/>
    <w:rsid w:val="00E37E6B"/>
    <w:rPr>
      <w:rFonts w:ascii="Symbol" w:eastAsia="Symbol" w:hAnsi="Symbol"/>
      <w:color w:val="000000"/>
      <w:sz w:val="20"/>
    </w:rPr>
  </w:style>
  <w:style w:type="character" w:customStyle="1" w:styleId="WW8Num11z2">
    <w:name w:val="WW8Num11z2"/>
    <w:qFormat/>
    <w:rsid w:val="00E37E6B"/>
    <w:rPr>
      <w:rFonts w:ascii="Wingdings" w:eastAsia="Wingdings" w:hAnsi="Wingdings"/>
      <w:sz w:val="20"/>
    </w:rPr>
  </w:style>
  <w:style w:type="character" w:customStyle="1" w:styleId="WW8Num11z1">
    <w:name w:val="WW8Num11z1"/>
    <w:qFormat/>
    <w:rsid w:val="00E37E6B"/>
    <w:rPr>
      <w:rFonts w:ascii="Courier New" w:eastAsia="Courier New" w:hAnsi="Courier New"/>
      <w:sz w:val="20"/>
    </w:rPr>
  </w:style>
  <w:style w:type="character" w:customStyle="1" w:styleId="WW8Num11z0">
    <w:name w:val="WW8Num11z0"/>
    <w:qFormat/>
    <w:rsid w:val="00E37E6B"/>
    <w:rPr>
      <w:rFonts w:ascii="Symbol" w:eastAsia="Symbol" w:hAnsi="Symbol"/>
      <w:color w:val="000000"/>
      <w:sz w:val="20"/>
    </w:rPr>
  </w:style>
  <w:style w:type="character" w:customStyle="1" w:styleId="WW8Num13z2">
    <w:name w:val="WW8Num13z2"/>
    <w:qFormat/>
    <w:rsid w:val="00E37E6B"/>
    <w:rPr>
      <w:rFonts w:ascii="Wingdings" w:eastAsia="Wingdings" w:hAnsi="Wingdings"/>
      <w:sz w:val="20"/>
    </w:rPr>
  </w:style>
  <w:style w:type="character" w:customStyle="1" w:styleId="WW8Num13z1">
    <w:name w:val="WW8Num13z1"/>
    <w:qFormat/>
    <w:rsid w:val="00E37E6B"/>
    <w:rPr>
      <w:rFonts w:ascii="Courier New" w:eastAsia="Courier New" w:hAnsi="Courier New"/>
      <w:sz w:val="20"/>
    </w:rPr>
  </w:style>
  <w:style w:type="character" w:customStyle="1" w:styleId="WW8Num13z0">
    <w:name w:val="WW8Num13z0"/>
    <w:qFormat/>
    <w:rsid w:val="00E37E6B"/>
    <w:rPr>
      <w:rFonts w:ascii="Symbol" w:eastAsia="Symbol" w:hAnsi="Symbol"/>
      <w:sz w:val="20"/>
    </w:rPr>
  </w:style>
  <w:style w:type="character" w:customStyle="1" w:styleId="WW8Num5z2">
    <w:name w:val="WW8Num5z2"/>
    <w:qFormat/>
    <w:rsid w:val="00E37E6B"/>
    <w:rPr>
      <w:rFonts w:ascii="Wingdings" w:eastAsia="Wingdings" w:hAnsi="Wingdings"/>
    </w:rPr>
  </w:style>
  <w:style w:type="character" w:customStyle="1" w:styleId="WW8Num5z1">
    <w:name w:val="WW8Num5z1"/>
    <w:qFormat/>
    <w:rsid w:val="00E37E6B"/>
    <w:rPr>
      <w:rFonts w:ascii="Courier New" w:eastAsia="Courier New" w:hAnsi="Courier New"/>
    </w:rPr>
  </w:style>
  <w:style w:type="character" w:customStyle="1" w:styleId="WW8Num5z0">
    <w:name w:val="WW8Num5z0"/>
    <w:qFormat/>
    <w:rsid w:val="00E37E6B"/>
    <w:rPr>
      <w:rFonts w:ascii="Symbol" w:eastAsia="Symbol" w:hAnsi="Symbol"/>
      <w:sz w:val="24"/>
      <w:szCs w:val="24"/>
    </w:rPr>
  </w:style>
  <w:style w:type="character" w:customStyle="1" w:styleId="WW8Num23z2">
    <w:name w:val="WW8Num23z2"/>
    <w:qFormat/>
    <w:rsid w:val="00E37E6B"/>
    <w:rPr>
      <w:rFonts w:ascii="Wingdings" w:eastAsia="Wingdings" w:hAnsi="Wingdings"/>
    </w:rPr>
  </w:style>
  <w:style w:type="character" w:customStyle="1" w:styleId="WW8Num23z1">
    <w:name w:val="WW8Num23z1"/>
    <w:qFormat/>
    <w:rsid w:val="00E37E6B"/>
    <w:rPr>
      <w:rFonts w:ascii="Courier New" w:eastAsia="Courier New" w:hAnsi="Courier New"/>
    </w:rPr>
  </w:style>
  <w:style w:type="character" w:customStyle="1" w:styleId="WW8Num23z0">
    <w:name w:val="WW8Num23z0"/>
    <w:qFormat/>
    <w:rsid w:val="00E37E6B"/>
    <w:rPr>
      <w:rFonts w:ascii="Symbol" w:eastAsia="Symbol" w:hAnsi="Symbol"/>
      <w:sz w:val="24"/>
      <w:szCs w:val="24"/>
    </w:rPr>
  </w:style>
  <w:style w:type="character" w:customStyle="1" w:styleId="WW8Num20z2">
    <w:name w:val="WW8Num20z2"/>
    <w:qFormat/>
    <w:rsid w:val="00E37E6B"/>
    <w:rPr>
      <w:rFonts w:ascii="Wingdings" w:eastAsia="Wingdings" w:hAnsi="Wingdings"/>
      <w:sz w:val="20"/>
    </w:rPr>
  </w:style>
  <w:style w:type="character" w:customStyle="1" w:styleId="WW8Num20z1">
    <w:name w:val="WW8Num20z1"/>
    <w:qFormat/>
    <w:rsid w:val="00E37E6B"/>
    <w:rPr>
      <w:rFonts w:ascii="Courier New" w:eastAsia="Courier New" w:hAnsi="Courier New"/>
      <w:sz w:val="20"/>
    </w:rPr>
  </w:style>
  <w:style w:type="character" w:customStyle="1" w:styleId="WW8Num20z0">
    <w:name w:val="WW8Num20z0"/>
    <w:qFormat/>
    <w:rsid w:val="00E37E6B"/>
    <w:rPr>
      <w:rFonts w:ascii="Symbol" w:eastAsia="Symbol" w:hAnsi="Symbol"/>
      <w:color w:val="000000"/>
      <w:sz w:val="20"/>
    </w:rPr>
  </w:style>
  <w:style w:type="character" w:customStyle="1" w:styleId="WW8Num42z2">
    <w:name w:val="WW8Num42z2"/>
    <w:qFormat/>
    <w:rsid w:val="00E37E6B"/>
    <w:rPr>
      <w:rFonts w:ascii="Wingdings" w:eastAsia="Wingdings" w:hAnsi="Wingdings"/>
      <w:sz w:val="20"/>
    </w:rPr>
  </w:style>
  <w:style w:type="character" w:customStyle="1" w:styleId="WW8Num42z1">
    <w:name w:val="WW8Num42z1"/>
    <w:qFormat/>
    <w:rsid w:val="00E37E6B"/>
    <w:rPr>
      <w:rFonts w:ascii="Courier New" w:eastAsia="Courier New" w:hAnsi="Courier New"/>
      <w:sz w:val="20"/>
    </w:rPr>
  </w:style>
  <w:style w:type="character" w:customStyle="1" w:styleId="WW8Num42z0">
    <w:name w:val="WW8Num42z0"/>
    <w:qFormat/>
    <w:rsid w:val="00E37E6B"/>
    <w:rPr>
      <w:rFonts w:ascii="Symbol" w:eastAsia="Symbol" w:hAnsi="Symbol"/>
      <w:sz w:val="20"/>
    </w:rPr>
  </w:style>
  <w:style w:type="character" w:customStyle="1" w:styleId="apple-converted-space">
    <w:name w:val="apple-converted-space"/>
    <w:qFormat/>
    <w:rsid w:val="00E37E6B"/>
  </w:style>
  <w:style w:type="character" w:customStyle="1" w:styleId="WW8Num12z2">
    <w:name w:val="WW8Num12z2"/>
    <w:qFormat/>
    <w:rsid w:val="00E37E6B"/>
    <w:rPr>
      <w:rFonts w:ascii="Wingdings" w:eastAsia="Wingdings" w:hAnsi="Wingdings"/>
      <w:sz w:val="20"/>
    </w:rPr>
  </w:style>
  <w:style w:type="character" w:customStyle="1" w:styleId="WW8Num12z1">
    <w:name w:val="WW8Num12z1"/>
    <w:qFormat/>
    <w:rsid w:val="00E37E6B"/>
    <w:rPr>
      <w:rFonts w:ascii="Courier New" w:eastAsia="Courier New" w:hAnsi="Courier New"/>
      <w:sz w:val="20"/>
    </w:rPr>
  </w:style>
  <w:style w:type="character" w:customStyle="1" w:styleId="WW8Num12z0">
    <w:name w:val="WW8Num12z0"/>
    <w:qFormat/>
    <w:rsid w:val="00E37E6B"/>
    <w:rPr>
      <w:rFonts w:ascii="Symbol" w:eastAsia="Symbol" w:hAnsi="Symbol"/>
      <w:sz w:val="20"/>
    </w:rPr>
  </w:style>
  <w:style w:type="character" w:customStyle="1" w:styleId="a6">
    <w:name w:val="А ОСН ТЕКСТ Знак"/>
    <w:qFormat/>
    <w:rsid w:val="00E37E6B"/>
    <w:rPr>
      <w:rFonts w:ascii="Times New Roman" w:eastAsia="Times New Roman" w:hAnsi="Times New Roman"/>
      <w:caps/>
      <w:color w:val="000000"/>
      <w:kern w:val="2"/>
      <w:sz w:val="28"/>
      <w:szCs w:val="28"/>
    </w:rPr>
  </w:style>
  <w:style w:type="character" w:customStyle="1" w:styleId="a7">
    <w:name w:val="Название Знак"/>
    <w:qFormat/>
    <w:rsid w:val="00E37E6B"/>
    <w:rPr>
      <w:rFonts w:ascii="Cambria" w:eastAsia="0" w:hAnsi="Cambria"/>
      <w:color w:val="17365D"/>
      <w:spacing w:val="5"/>
      <w:sz w:val="52"/>
      <w:szCs w:val="52"/>
      <w:lang w:val="en-US"/>
    </w:rPr>
  </w:style>
  <w:style w:type="character" w:customStyle="1" w:styleId="a8">
    <w:name w:val="Подзаголовок Знак"/>
    <w:qFormat/>
    <w:rsid w:val="00E37E6B"/>
    <w:rPr>
      <w:rFonts w:ascii="Cambria" w:eastAsia="0" w:hAnsi="Cambria"/>
      <w:i/>
      <w:iCs/>
      <w:color w:val="4F81BD"/>
      <w:spacing w:val="15"/>
      <w:kern w:val="0"/>
      <w:lang w:val="en-US"/>
    </w:rPr>
  </w:style>
  <w:style w:type="character" w:customStyle="1" w:styleId="a9">
    <w:name w:val="Верхний колонтитул Знак"/>
    <w:qFormat/>
    <w:rsid w:val="00E37E6B"/>
    <w:rPr>
      <w:rFonts w:ascii="Calibri" w:eastAsia="0" w:hAnsi="Calibri"/>
      <w:kern w:val="0"/>
      <w:sz w:val="22"/>
      <w:lang w:val="en-US"/>
    </w:rPr>
  </w:style>
  <w:style w:type="character" w:customStyle="1" w:styleId="4">
    <w:name w:val="Заголовок 4 Знак"/>
    <w:qFormat/>
    <w:rsid w:val="00E37E6B"/>
    <w:rPr>
      <w:rFonts w:ascii="Cambria" w:eastAsia="0" w:hAnsi="Cambria"/>
      <w:b/>
      <w:bCs/>
      <w:i/>
      <w:iCs/>
      <w:color w:val="4F81BD"/>
      <w:kern w:val="0"/>
      <w:sz w:val="22"/>
      <w:lang w:val="en-US"/>
    </w:rPr>
  </w:style>
  <w:style w:type="character" w:customStyle="1" w:styleId="3">
    <w:name w:val="Заголовок 3 Знак"/>
    <w:qFormat/>
    <w:rsid w:val="00E37E6B"/>
    <w:rPr>
      <w:rFonts w:ascii="Cambria" w:eastAsia="0" w:hAnsi="Cambria"/>
      <w:b/>
      <w:bCs/>
      <w:color w:val="4F81BD"/>
      <w:kern w:val="0"/>
      <w:sz w:val="22"/>
      <w:lang w:val="en-US"/>
    </w:rPr>
  </w:style>
  <w:style w:type="character" w:customStyle="1" w:styleId="2">
    <w:name w:val="Заголовок 2 Знак"/>
    <w:qFormat/>
    <w:rsid w:val="00E37E6B"/>
    <w:rPr>
      <w:rFonts w:ascii="Cambria" w:eastAsia="0" w:hAnsi="Cambria"/>
      <w:b/>
      <w:bCs/>
      <w:color w:val="4F81BD"/>
      <w:kern w:val="0"/>
      <w:sz w:val="26"/>
      <w:szCs w:val="26"/>
      <w:lang w:val="en-US"/>
    </w:rPr>
  </w:style>
  <w:style w:type="character" w:customStyle="1" w:styleId="1">
    <w:name w:val="Заголовок 1 Знак"/>
    <w:qFormat/>
    <w:rsid w:val="00E37E6B"/>
    <w:rPr>
      <w:rFonts w:ascii="Cambria" w:eastAsia="0" w:hAnsi="Cambria"/>
      <w:b/>
      <w:bCs/>
      <w:color w:val="365F91"/>
      <w:kern w:val="0"/>
      <w:sz w:val="28"/>
      <w:szCs w:val="28"/>
      <w:lang w:val="en-US"/>
    </w:rPr>
  </w:style>
  <w:style w:type="paragraph" w:customStyle="1" w:styleId="a3">
    <w:name w:val="Заголовок"/>
    <w:basedOn w:val="a"/>
    <w:next w:val="aa"/>
    <w:qFormat/>
    <w:rsid w:val="00F306E1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rsid w:val="00F306E1"/>
    <w:pPr>
      <w:spacing w:after="140"/>
    </w:pPr>
  </w:style>
  <w:style w:type="paragraph" w:styleId="ab">
    <w:name w:val="List"/>
    <w:basedOn w:val="aa"/>
    <w:rsid w:val="00F306E1"/>
    <w:rPr>
      <w:rFonts w:ascii="PT Astra Serif" w:hAnsi="PT Astra Serif" w:cs="Noto Sans Devanagari"/>
    </w:rPr>
  </w:style>
  <w:style w:type="paragraph" w:customStyle="1" w:styleId="10">
    <w:name w:val="Название объекта1"/>
    <w:basedOn w:val="a"/>
    <w:qFormat/>
    <w:rsid w:val="00F306E1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F306E1"/>
    <w:pPr>
      <w:suppressLineNumbers/>
    </w:pPr>
    <w:rPr>
      <w:rFonts w:ascii="PT Astra Serif" w:hAnsi="PT Astra Serif" w:cs="Noto Sans Devanagari"/>
    </w:rPr>
  </w:style>
  <w:style w:type="paragraph" w:styleId="ad">
    <w:name w:val="Normal (Web)"/>
    <w:basedOn w:val="a"/>
    <w:qFormat/>
    <w:rsid w:val="00E37E6B"/>
    <w:pPr>
      <w:spacing w:before="280" w:after="280" w:line="240" w:lineRule="exact"/>
    </w:pPr>
    <w:rPr>
      <w:rFonts w:ascii="Times New Roman" w:eastAsia="Times New Roman" w:hAnsi="Times New Roman"/>
      <w:lang w:eastAsia="ar-SA"/>
    </w:rPr>
  </w:style>
  <w:style w:type="paragraph" w:customStyle="1" w:styleId="ae">
    <w:name w:val="об"/>
    <w:basedOn w:val="a"/>
    <w:qFormat/>
    <w:rsid w:val="00A221B0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  <w:style w:type="paragraph" w:styleId="af">
    <w:name w:val="No Spacing"/>
    <w:qFormat/>
    <w:rsid w:val="00E37E6B"/>
    <w:rPr>
      <w:rFonts w:ascii="Calibri" w:eastAsia="Times New Roman" w:hAnsi="Calibri" w:cs="Liberation Serif"/>
      <w:kern w:val="2"/>
      <w:sz w:val="22"/>
      <w:lang w:eastAsia="ar-SA"/>
    </w:rPr>
  </w:style>
  <w:style w:type="paragraph" w:customStyle="1" w:styleId="c21">
    <w:name w:val="c21"/>
    <w:basedOn w:val="a"/>
    <w:qFormat/>
    <w:rsid w:val="00E37E6B"/>
    <w:pPr>
      <w:spacing w:before="280" w:after="280" w:line="240" w:lineRule="exact"/>
    </w:pPr>
    <w:rPr>
      <w:rFonts w:ascii="Times New Roman" w:eastAsia="Times New Roman" w:hAnsi="Times New Roman"/>
      <w:lang w:eastAsia="ar-SA"/>
    </w:rPr>
  </w:style>
  <w:style w:type="paragraph" w:styleId="af0">
    <w:name w:val="caption"/>
    <w:basedOn w:val="a"/>
    <w:qFormat/>
    <w:rsid w:val="00E37E6B"/>
    <w:pPr>
      <w:suppressAutoHyphens w:val="0"/>
      <w:spacing w:line="240" w:lineRule="exact"/>
    </w:pPr>
    <w:rPr>
      <w:rFonts w:ascii="Calibri" w:eastAsia="0" w:hAnsi="Calibri"/>
      <w:b/>
      <w:bCs/>
      <w:color w:val="4F81BD"/>
      <w:sz w:val="18"/>
      <w:szCs w:val="18"/>
      <w:lang w:val="en-US" w:eastAsia="ar-SA"/>
    </w:rPr>
  </w:style>
  <w:style w:type="paragraph" w:styleId="af1">
    <w:name w:val="Normal Indent"/>
    <w:basedOn w:val="a"/>
    <w:qFormat/>
    <w:rsid w:val="00E37E6B"/>
    <w:pPr>
      <w:suppressAutoHyphens w:val="0"/>
      <w:spacing w:line="276" w:lineRule="exact"/>
      <w:ind w:left="720"/>
    </w:pPr>
    <w:rPr>
      <w:rFonts w:ascii="Calibri" w:eastAsia="0" w:hAnsi="Calibri"/>
      <w:lang w:val="en-US" w:eastAsia="ar-SA"/>
    </w:rPr>
  </w:style>
  <w:style w:type="paragraph" w:customStyle="1" w:styleId="msonormal0">
    <w:name w:val="msonormal"/>
    <w:basedOn w:val="a"/>
    <w:qFormat/>
    <w:rsid w:val="00E37E6B"/>
    <w:pPr>
      <w:spacing w:before="280" w:after="280" w:line="240" w:lineRule="exact"/>
    </w:pPr>
    <w:rPr>
      <w:rFonts w:ascii="Times New Roman" w:eastAsia="Times New Roman" w:hAnsi="Times New Roman"/>
      <w:lang w:eastAsia="ar-SA"/>
    </w:rPr>
  </w:style>
  <w:style w:type="paragraph" w:customStyle="1" w:styleId="af2">
    <w:name w:val="Содержимое таблицы"/>
    <w:basedOn w:val="a"/>
    <w:qFormat/>
    <w:rsid w:val="00E37E6B"/>
    <w:pPr>
      <w:suppressLineNumbers/>
    </w:pPr>
  </w:style>
  <w:style w:type="paragraph" w:customStyle="1" w:styleId="af3">
    <w:name w:val="Заголовок таблицы"/>
    <w:basedOn w:val="af2"/>
    <w:qFormat/>
    <w:rsid w:val="00E37E6B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8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6f38" TargetMode="External"/><Relationship Id="rId117" Type="http://schemas.openxmlformats.org/officeDocument/2006/relationships/hyperlink" Target="https://m.edsoo.ru/f29f5282" TargetMode="External"/><Relationship Id="rId21" Type="http://schemas.openxmlformats.org/officeDocument/2006/relationships/hyperlink" Target="https://m.edsoo.ru/f29f67cc" TargetMode="External"/><Relationship Id="rId42" Type="http://schemas.openxmlformats.org/officeDocument/2006/relationships/hyperlink" Target="https://m.edsoo.ru/f29f8284" TargetMode="External"/><Relationship Id="rId47" Type="http://schemas.openxmlformats.org/officeDocument/2006/relationships/hyperlink" Target="https://m.edsoo.ru/f29f890a" TargetMode="External"/><Relationship Id="rId63" Type="http://schemas.openxmlformats.org/officeDocument/2006/relationships/hyperlink" Target="https://m.edsoo.ru/f2a0a6f0" TargetMode="External"/><Relationship Id="rId68" Type="http://schemas.openxmlformats.org/officeDocument/2006/relationships/hyperlink" Target="https://m.edsoo.ru/f29fa11a" TargetMode="External"/><Relationship Id="rId84" Type="http://schemas.openxmlformats.org/officeDocument/2006/relationships/hyperlink" Target="https://m.edsoo.ru/f29fe256" TargetMode="External"/><Relationship Id="rId89" Type="http://schemas.openxmlformats.org/officeDocument/2006/relationships/hyperlink" Target="https://m.edsoo.ru/f29fe8dc" TargetMode="External"/><Relationship Id="rId112" Type="http://schemas.openxmlformats.org/officeDocument/2006/relationships/hyperlink" Target="https://m.edsoo.ru/f29fd0f4" TargetMode="External"/><Relationship Id="rId133" Type="http://schemas.openxmlformats.org/officeDocument/2006/relationships/hyperlink" Target="https://m.edsoo.ru/f29f9300" TargetMode="External"/><Relationship Id="rId138" Type="http://schemas.openxmlformats.org/officeDocument/2006/relationships/hyperlink" Target="https://m.edsoo.ru/f2a0950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c0a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c04" TargetMode="External"/><Relationship Id="rId37" Type="http://schemas.openxmlformats.org/officeDocument/2006/relationships/hyperlink" Target="https://m.edsoo.ru/f2a0a36c" TargetMode="External"/><Relationship Id="rId53" Type="http://schemas.openxmlformats.org/officeDocument/2006/relationships/hyperlink" Target="https://m.edsoo.ru/f29fa7a0" TargetMode="External"/><Relationship Id="rId58" Type="http://schemas.openxmlformats.org/officeDocument/2006/relationships/hyperlink" Target="https://m.edsoo.ru/f29fad7c" TargetMode="External"/><Relationship Id="rId74" Type="http://schemas.openxmlformats.org/officeDocument/2006/relationships/hyperlink" Target="https://m.edsoo.ru/f29fb556" TargetMode="External"/><Relationship Id="rId79" Type="http://schemas.openxmlformats.org/officeDocument/2006/relationships/hyperlink" Target="https://m.edsoo.ru/f29fef08" TargetMode="External"/><Relationship Id="rId102" Type="http://schemas.openxmlformats.org/officeDocument/2006/relationships/hyperlink" Target="https://m.edsoo.ru/f2a09dd6" TargetMode="External"/><Relationship Id="rId123" Type="http://schemas.openxmlformats.org/officeDocument/2006/relationships/hyperlink" Target="https://m.edsoo.ru/f29f60a6" TargetMode="External"/><Relationship Id="rId128" Type="http://schemas.openxmlformats.org/officeDocument/2006/relationships/hyperlink" Target="https://m.edsoo.ru/f2a087e2" TargetMode="External"/><Relationship Id="rId144" Type="http://schemas.openxmlformats.org/officeDocument/2006/relationships/hyperlink" Target="https://m.edsoo.ru/f2a0c9f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9fede6" TargetMode="External"/><Relationship Id="rId95" Type="http://schemas.openxmlformats.org/officeDocument/2006/relationships/hyperlink" Target="https://m.edsoo.ru/f29fd43c" TargetMode="External"/><Relationship Id="rId22" Type="http://schemas.openxmlformats.org/officeDocument/2006/relationships/hyperlink" Target="https://m.edsoo.ru/f29f6952" TargetMode="External"/><Relationship Id="rId27" Type="http://schemas.openxmlformats.org/officeDocument/2006/relationships/hyperlink" Target="https://m.edsoo.ru/f29f70aa" TargetMode="External"/><Relationship Id="rId43" Type="http://schemas.openxmlformats.org/officeDocument/2006/relationships/hyperlink" Target="https://m.edsoo.ru/f29f85c2" TargetMode="External"/><Relationship Id="rId48" Type="http://schemas.openxmlformats.org/officeDocument/2006/relationships/hyperlink" Target="https://m.edsoo.ru/f29f9418" TargetMode="External"/><Relationship Id="rId64" Type="http://schemas.openxmlformats.org/officeDocument/2006/relationships/hyperlink" Target="https://m.edsoo.ru/f29f9b34" TargetMode="External"/><Relationship Id="rId69" Type="http://schemas.openxmlformats.org/officeDocument/2006/relationships/hyperlink" Target="https://m.edsoo.ru/f29f9c42" TargetMode="External"/><Relationship Id="rId113" Type="http://schemas.openxmlformats.org/officeDocument/2006/relationships/hyperlink" Target="https://m.edsoo.ru/f29fc30c" TargetMode="External"/><Relationship Id="rId118" Type="http://schemas.openxmlformats.org/officeDocument/2006/relationships/hyperlink" Target="https://m.edsoo.ru/f29f539a" TargetMode="External"/><Relationship Id="rId134" Type="http://schemas.openxmlformats.org/officeDocument/2006/relationships/hyperlink" Target="https://m.edsoo.ru/f2a08986" TargetMode="External"/><Relationship Id="rId139" Type="http://schemas.openxmlformats.org/officeDocument/2006/relationships/hyperlink" Target="https://m.edsoo.ru/f2a09674" TargetMode="External"/><Relationship Id="rId80" Type="http://schemas.openxmlformats.org/officeDocument/2006/relationships/hyperlink" Target="https://m.edsoo.ru/f29ff336" TargetMode="External"/><Relationship Id="rId85" Type="http://schemas.openxmlformats.org/officeDocument/2006/relationships/hyperlink" Target="https://m.edsoo.ru/f29fecb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6e34" TargetMode="External"/><Relationship Id="rId33" Type="http://schemas.openxmlformats.org/officeDocument/2006/relationships/hyperlink" Target="https://m.edsoo.ru/f29f7956" TargetMode="External"/><Relationship Id="rId38" Type="http://schemas.openxmlformats.org/officeDocument/2006/relationships/hyperlink" Target="https://m.edsoo.ru/f29f7a78" TargetMode="External"/><Relationship Id="rId46" Type="http://schemas.openxmlformats.org/officeDocument/2006/relationships/hyperlink" Target="https://m.edsoo.ru/f29f86d0" TargetMode="External"/><Relationship Id="rId59" Type="http://schemas.openxmlformats.org/officeDocument/2006/relationships/hyperlink" Target="https://m.edsoo.ru/f2a0a5e2" TargetMode="External"/><Relationship Id="rId67" Type="http://schemas.openxmlformats.org/officeDocument/2006/relationships/hyperlink" Target="https://m.edsoo.ru/f29f9ee0" TargetMode="External"/><Relationship Id="rId103" Type="http://schemas.openxmlformats.org/officeDocument/2006/relationships/hyperlink" Target="https://m.edsoo.ru/f29fe12a" TargetMode="External"/><Relationship Id="rId108" Type="http://schemas.openxmlformats.org/officeDocument/2006/relationships/hyperlink" Target="https://m.edsoo.ru/f29fc5f0" TargetMode="External"/><Relationship Id="rId116" Type="http://schemas.openxmlformats.org/officeDocument/2006/relationships/hyperlink" Target="https://m.edsoo.ru/f2a0c45a" TargetMode="External"/><Relationship Id="rId124" Type="http://schemas.openxmlformats.org/officeDocument/2006/relationships/hyperlink" Target="https://m.edsoo.ru/f29f61c8" TargetMode="External"/><Relationship Id="rId129" Type="http://schemas.openxmlformats.org/officeDocument/2006/relationships/hyperlink" Target="https://m.edsoo.ru/f29f8eb4" TargetMode="External"/><Relationship Id="rId137" Type="http://schemas.openxmlformats.org/officeDocument/2006/relationships/hyperlink" Target="https://m.edsoo.ru/f2a0937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cbc" TargetMode="External"/><Relationship Id="rId54" Type="http://schemas.openxmlformats.org/officeDocument/2006/relationships/hyperlink" Target="https://m.edsoo.ru/f29fa8ae" TargetMode="External"/><Relationship Id="rId62" Type="http://schemas.openxmlformats.org/officeDocument/2006/relationships/hyperlink" Target="https://m.edsoo.ru/f29fdcc0" TargetMode="External"/><Relationship Id="rId70" Type="http://schemas.openxmlformats.org/officeDocument/2006/relationships/hyperlink" Target="https://m.edsoo.ru/f29f9d82" TargetMode="External"/><Relationship Id="rId75" Type="http://schemas.openxmlformats.org/officeDocument/2006/relationships/hyperlink" Target="https://m.edsoo.ru/f29fb7e0" TargetMode="External"/><Relationship Id="rId83" Type="http://schemas.openxmlformats.org/officeDocument/2006/relationships/hyperlink" Target="https://m.edsoo.ru/f2a08300" TargetMode="External"/><Relationship Id="rId88" Type="http://schemas.openxmlformats.org/officeDocument/2006/relationships/hyperlink" Target="https://m.edsoo.ru/f29fe7c4" TargetMode="External"/><Relationship Id="rId91" Type="http://schemas.openxmlformats.org/officeDocument/2006/relationships/hyperlink" Target="https://m.edsoo.ru/f2a0b906" TargetMode="External"/><Relationship Id="rId96" Type="http://schemas.openxmlformats.org/officeDocument/2006/relationships/hyperlink" Target="https://m.edsoo.ru/f29fe6ac" TargetMode="External"/><Relationship Id="rId111" Type="http://schemas.openxmlformats.org/officeDocument/2006/relationships/hyperlink" Target="https://m.edsoo.ru/f29fce92" TargetMode="External"/><Relationship Id="rId132" Type="http://schemas.openxmlformats.org/officeDocument/2006/relationships/hyperlink" Target="https://m.edsoo.ru/f29f9300" TargetMode="External"/><Relationship Id="rId140" Type="http://schemas.openxmlformats.org/officeDocument/2006/relationships/hyperlink" Target="https://m.edsoo.ru/f2a097d2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6d1c" TargetMode="External"/><Relationship Id="rId28" Type="http://schemas.openxmlformats.org/officeDocument/2006/relationships/hyperlink" Target="https://m.edsoo.ru/f29f5afc" TargetMode="External"/><Relationship Id="rId36" Type="http://schemas.openxmlformats.org/officeDocument/2006/relationships/hyperlink" Target="https://m.edsoo.ru/f2a0aa06" TargetMode="External"/><Relationship Id="rId49" Type="http://schemas.openxmlformats.org/officeDocument/2006/relationships/hyperlink" Target="https://m.edsoo.ru/f29f9558" TargetMode="External"/><Relationship Id="rId57" Type="http://schemas.openxmlformats.org/officeDocument/2006/relationships/hyperlink" Target="https://m.edsoo.ru/f29fac6e" TargetMode="External"/><Relationship Id="rId106" Type="http://schemas.openxmlformats.org/officeDocument/2006/relationships/hyperlink" Target="https://m.edsoo.ru/f29fbf6a" TargetMode="External"/><Relationship Id="rId114" Type="http://schemas.openxmlformats.org/officeDocument/2006/relationships/hyperlink" Target="https://m.edsoo.ru/f29fc4c4" TargetMode="External"/><Relationship Id="rId119" Type="http://schemas.openxmlformats.org/officeDocument/2006/relationships/hyperlink" Target="https://m.edsoo.ru/f29f54c6" TargetMode="External"/><Relationship Id="rId127" Type="http://schemas.openxmlformats.org/officeDocument/2006/relationships/hyperlink" Target="https://m.edsoo.ru/f29fded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ace" TargetMode="External"/><Relationship Id="rId44" Type="http://schemas.openxmlformats.org/officeDocument/2006/relationships/hyperlink" Target="https://m.edsoo.ru/f29f8478" TargetMode="External"/><Relationship Id="rId52" Type="http://schemas.openxmlformats.org/officeDocument/2006/relationships/hyperlink" Target="https://m.edsoo.ru/f29fa66a" TargetMode="External"/><Relationship Id="rId60" Type="http://schemas.openxmlformats.org/officeDocument/2006/relationships/hyperlink" Target="https://m.edsoo.ru/f29fd662" TargetMode="External"/><Relationship Id="rId65" Type="http://schemas.openxmlformats.org/officeDocument/2006/relationships/hyperlink" Target="https://m.edsoo.ru/f29fa21e" TargetMode="External"/><Relationship Id="rId73" Type="http://schemas.openxmlformats.org/officeDocument/2006/relationships/hyperlink" Target="https://m.edsoo.ru/f29fb420" TargetMode="External"/><Relationship Id="rId78" Type="http://schemas.openxmlformats.org/officeDocument/2006/relationships/hyperlink" Target="https://m.edsoo.ru/f2a0b1c2" TargetMode="External"/><Relationship Id="rId81" Type="http://schemas.openxmlformats.org/officeDocument/2006/relationships/hyperlink" Target="https://m.edsoo.ru/f29ff44e" TargetMode="External"/><Relationship Id="rId86" Type="http://schemas.openxmlformats.org/officeDocument/2006/relationships/hyperlink" Target="https://m.edsoo.ru/f29feb52" TargetMode="External"/><Relationship Id="rId94" Type="http://schemas.openxmlformats.org/officeDocument/2006/relationships/hyperlink" Target="https://m.edsoo.ru/f29fbb28" TargetMode="External"/><Relationship Id="rId99" Type="http://schemas.openxmlformats.org/officeDocument/2006/relationships/hyperlink" Target="https://m.edsoo.ru/f29fd554" TargetMode="External"/><Relationship Id="rId101" Type="http://schemas.openxmlformats.org/officeDocument/2006/relationships/hyperlink" Target="https://m.edsoo.ru/f29fc1b8" TargetMode="External"/><Relationship Id="rId122" Type="http://schemas.openxmlformats.org/officeDocument/2006/relationships/hyperlink" Target="https://m.edsoo.ru/f29f5c50" TargetMode="External"/><Relationship Id="rId130" Type="http://schemas.openxmlformats.org/officeDocument/2006/relationships/hyperlink" Target="https://m.edsoo.ru/f29f8ff4" TargetMode="External"/><Relationship Id="rId135" Type="http://schemas.openxmlformats.org/officeDocument/2006/relationships/hyperlink" Target="https://m.edsoo.ru/f2a08b2a" TargetMode="External"/><Relationship Id="rId143" Type="http://schemas.openxmlformats.org/officeDocument/2006/relationships/hyperlink" Target="https://m.edsoo.ru/f2a0c8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ba4" TargetMode="External"/><Relationship Id="rId109" Type="http://schemas.openxmlformats.org/officeDocument/2006/relationships/hyperlink" Target="https://m.edsoo.ru/f29fc7bc" TargetMode="External"/><Relationship Id="rId34" Type="http://schemas.openxmlformats.org/officeDocument/2006/relationships/hyperlink" Target="https://m.edsoo.ru/f29f6ace" TargetMode="External"/><Relationship Id="rId50" Type="http://schemas.openxmlformats.org/officeDocument/2006/relationships/hyperlink" Target="https://m.edsoo.ru/f29f9710" TargetMode="External"/><Relationship Id="rId55" Type="http://schemas.openxmlformats.org/officeDocument/2006/relationships/hyperlink" Target="https://m.edsoo.ru/f29faa20" TargetMode="External"/><Relationship Id="rId76" Type="http://schemas.openxmlformats.org/officeDocument/2006/relationships/hyperlink" Target="https://m.edsoo.ru/f29fb8f8" TargetMode="External"/><Relationship Id="rId97" Type="http://schemas.openxmlformats.org/officeDocument/2006/relationships/hyperlink" Target="https://m.edsoo.ru/f29fd216" TargetMode="External"/><Relationship Id="rId104" Type="http://schemas.openxmlformats.org/officeDocument/2006/relationships/hyperlink" Target="https://m.edsoo.ru/f2a0c34c" TargetMode="External"/><Relationship Id="rId120" Type="http://schemas.openxmlformats.org/officeDocument/2006/relationships/hyperlink" Target="https://m.edsoo.ru/f29f55de" TargetMode="External"/><Relationship Id="rId125" Type="http://schemas.openxmlformats.org/officeDocument/2006/relationships/hyperlink" Target="https://m.edsoo.ru/f29f5e94" TargetMode="External"/><Relationship Id="rId141" Type="http://schemas.openxmlformats.org/officeDocument/2006/relationships/hyperlink" Target="https://m.edsoo.ru/f2a0b348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aec6" TargetMode="External"/><Relationship Id="rId92" Type="http://schemas.openxmlformats.org/officeDocument/2006/relationships/hyperlink" Target="https://m.edsoo.ru/f29ff21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2e0" TargetMode="External"/><Relationship Id="rId24" Type="http://schemas.openxmlformats.org/officeDocument/2006/relationships/hyperlink" Target="https://m.edsoo.ru/f29f783e" TargetMode="External"/><Relationship Id="rId40" Type="http://schemas.openxmlformats.org/officeDocument/2006/relationships/hyperlink" Target="https://m.edsoo.ru/f2a0a7f4" TargetMode="External"/><Relationship Id="rId45" Type="http://schemas.openxmlformats.org/officeDocument/2006/relationships/hyperlink" Target="https://m.edsoo.ru/f29f7e42" TargetMode="External"/><Relationship Id="rId66" Type="http://schemas.openxmlformats.org/officeDocument/2006/relationships/hyperlink" Target="https://m.edsoo.ru/f29fa002" TargetMode="External"/><Relationship Id="rId87" Type="http://schemas.openxmlformats.org/officeDocument/2006/relationships/hyperlink" Target="https://m.edsoo.ru/f29fe9ea" TargetMode="External"/><Relationship Id="rId110" Type="http://schemas.openxmlformats.org/officeDocument/2006/relationships/hyperlink" Target="https://m.edsoo.ru/f29fcd02" TargetMode="External"/><Relationship Id="rId115" Type="http://schemas.openxmlformats.org/officeDocument/2006/relationships/hyperlink" Target="https://m.edsoo.ru/f2a0bee2" TargetMode="External"/><Relationship Id="rId131" Type="http://schemas.openxmlformats.org/officeDocument/2006/relationships/hyperlink" Target="https://m.edsoo.ru/f29f91d4" TargetMode="External"/><Relationship Id="rId136" Type="http://schemas.openxmlformats.org/officeDocument/2006/relationships/hyperlink" Target="https://m.edsoo.ru/f2a08cb0" TargetMode="External"/><Relationship Id="rId61" Type="http://schemas.openxmlformats.org/officeDocument/2006/relationships/hyperlink" Target="https://m.edsoo.ru/f29fdb80" TargetMode="External"/><Relationship Id="rId82" Type="http://schemas.openxmlformats.org/officeDocument/2006/relationships/hyperlink" Target="https://m.edsoo.ru/f29fe36e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6cc" TargetMode="External"/><Relationship Id="rId35" Type="http://schemas.openxmlformats.org/officeDocument/2006/relationships/hyperlink" Target="https://m.edsoo.ru/f2a0bdc0" TargetMode="External"/><Relationship Id="rId56" Type="http://schemas.openxmlformats.org/officeDocument/2006/relationships/hyperlink" Target="https://m.edsoo.ru/f29fab56" TargetMode="External"/><Relationship Id="rId77" Type="http://schemas.openxmlformats.org/officeDocument/2006/relationships/hyperlink" Target="https://m.edsoo.ru/f2a0afd8" TargetMode="External"/><Relationship Id="rId100" Type="http://schemas.openxmlformats.org/officeDocument/2006/relationships/hyperlink" Target="https://m.edsoo.ru/f2a0a4b6" TargetMode="External"/><Relationship Id="rId105" Type="http://schemas.openxmlformats.org/officeDocument/2006/relationships/hyperlink" Target="https://m.edsoo.ru/f2a0c234" TargetMode="External"/><Relationship Id="rId126" Type="http://schemas.openxmlformats.org/officeDocument/2006/relationships/hyperlink" Target="https://m.edsoo.ru/f29f5d7c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83c" TargetMode="External"/><Relationship Id="rId72" Type="http://schemas.openxmlformats.org/officeDocument/2006/relationships/hyperlink" Target="https://m.edsoo.ru/f29fb682" TargetMode="External"/><Relationship Id="rId93" Type="http://schemas.openxmlformats.org/officeDocument/2006/relationships/hyperlink" Target="https://m.edsoo.ru/f29fba1a" TargetMode="External"/><Relationship Id="rId98" Type="http://schemas.openxmlformats.org/officeDocument/2006/relationships/hyperlink" Target="https://m.edsoo.ru/f29fd31a" TargetMode="External"/><Relationship Id="rId121" Type="http://schemas.openxmlformats.org/officeDocument/2006/relationships/hyperlink" Target="https://m.edsoo.ru/f29f56ec" TargetMode="External"/><Relationship Id="rId142" Type="http://schemas.openxmlformats.org/officeDocument/2006/relationships/hyperlink" Target="https://m.edsoo.ru/f2a0c7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8337</Words>
  <Characters>47523</Characters>
  <Application>Microsoft Office Word</Application>
  <DocSecurity>0</DocSecurity>
  <Lines>396</Lines>
  <Paragraphs>111</Paragraphs>
  <ScaleCrop>false</ScaleCrop>
  <Company>Grizli777</Company>
  <LinksUpToDate>false</LinksUpToDate>
  <CharactersWithSpaces>55749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dc:description/>
  <cp:lastModifiedBy>Пользователь Windows</cp:lastModifiedBy>
  <cp:revision>23</cp:revision>
  <dcterms:created xsi:type="dcterms:W3CDTF">2024-09-09T15:39:00Z</dcterms:created>
  <dcterms:modified xsi:type="dcterms:W3CDTF">2024-10-11T06:30:00Z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